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Routes: The Journal For Student Geographers </w:t>
      </w:r>
    </w:p>
    <w:p w:rsidR="00000000" w:rsidDel="00000000" w:rsidP="00000000" w:rsidRDefault="00000000" w:rsidRPr="00000000" w14:paraId="00000002">
      <w:pP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03">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Article Acceptance Criteria and Peer Reviewer Feedback Form </w:t>
      </w:r>
    </w:p>
    <w:p w:rsidR="00000000" w:rsidDel="00000000" w:rsidP="00000000" w:rsidRDefault="00000000" w:rsidRPr="00000000" w14:paraId="00000004">
      <w:pP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05">
      <w:pPr>
        <w:keepNext w:val="1"/>
        <w:keepLines w:val="1"/>
        <w:pBdr>
          <w:top w:space="0" w:sz="0" w:val="nil"/>
          <w:left w:space="0" w:sz="0" w:val="nil"/>
          <w:bottom w:space="0" w:sz="0" w:val="nil"/>
          <w:right w:space="0" w:sz="0" w:val="nil"/>
          <w:between w:space="0" w:sz="0" w:val="nil"/>
        </w:pBdr>
        <w:spacing w:after="0" w:before="480" w:line="276" w:lineRule="auto"/>
        <w:rPr>
          <w:b w:val="1"/>
          <w:color w:val="2f5496"/>
          <w:sz w:val="28"/>
          <w:szCs w:val="28"/>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tabs>
              <w:tab w:val="right" w:pos="9016"/>
            </w:tabs>
            <w:spacing w:after="120" w:before="240" w:line="259"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fldChar w:fldCharType="begin"/>
            <w:instrText xml:space="preserve"> TOC \h \u \z </w:instrText>
            <w:fldChar w:fldCharType="separate"/>
          </w:r>
          <w:hyperlink w:anchor="_heading=h.1t3h5sf">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Introduction</w:t>
              <w:tab/>
              <w:t xml:space="preserve">1</w:t>
            </w:r>
          </w:hyperlink>
          <w:r w:rsidDel="00000000" w:rsidR="00000000" w:rsidRPr="00000000">
            <w:rPr>
              <w:rtl w:val="0"/>
            </w:rPr>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tabs>
              <w:tab w:val="right" w:pos="9016"/>
            </w:tabs>
            <w:spacing w:after="0" w:before="120" w:line="259" w:lineRule="auto"/>
            <w:ind w:left="220" w:right="0" w:firstLine="0"/>
            <w:jc w:val="left"/>
            <w:rPr>
              <w:rFonts w:ascii="Calibri" w:cs="Calibri" w:eastAsia="Calibri" w:hAnsi="Calibri"/>
              <w:b w:val="0"/>
              <w:i w:val="0"/>
              <w:smallCaps w:val="0"/>
              <w:strike w:val="0"/>
              <w:color w:val="000000"/>
              <w:sz w:val="24"/>
              <w:szCs w:val="24"/>
              <w:u w:val="none"/>
              <w:shd w:fill="auto" w:val="clear"/>
              <w:vertAlign w:val="baseline"/>
            </w:rPr>
          </w:pPr>
          <w:hyperlink w:anchor="_heading=h.4d34og8">
            <w:r w:rsidDel="00000000" w:rsidR="00000000" w:rsidRPr="00000000">
              <w:rPr>
                <w:rFonts w:ascii="Calibri" w:cs="Calibri" w:eastAsia="Calibri" w:hAnsi="Calibri"/>
                <w:b w:val="0"/>
                <w:i w:val="1"/>
                <w:smallCaps w:val="0"/>
                <w:strike w:val="0"/>
                <w:color w:val="000000"/>
                <w:sz w:val="20"/>
                <w:szCs w:val="20"/>
                <w:u w:val="none"/>
                <w:shd w:fill="auto" w:val="clear"/>
                <w:vertAlign w:val="baseline"/>
                <w:rtl w:val="0"/>
              </w:rPr>
              <w:t xml:space="preserve">The purpose of peer review</w:t>
              <w:tab/>
              <w:t xml:space="preserve">1</w:t>
            </w:r>
          </w:hyperlink>
          <w:r w:rsidDel="00000000" w:rsidR="00000000" w:rsidRPr="00000000">
            <w:rPr>
              <w:rtl w:val="0"/>
            </w:rPr>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tabs>
              <w:tab w:val="right" w:pos="9016"/>
            </w:tabs>
            <w:spacing w:after="120" w:before="240" w:line="259"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hyperlink w:anchor="_heading=h.2s8eyo1">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What makes a great submission to </w:t>
            </w:r>
          </w:hyperlink>
          <w:hyperlink w:anchor="_heading=h.2s8eyo1">
            <w:r w:rsidDel="00000000" w:rsidR="00000000" w:rsidRPr="00000000">
              <w:rPr>
                <w:rFonts w:ascii="Calibri" w:cs="Calibri" w:eastAsia="Calibri" w:hAnsi="Calibri"/>
                <w:b w:val="1"/>
                <w:i w:val="1"/>
                <w:smallCaps w:val="0"/>
                <w:strike w:val="0"/>
                <w:color w:val="000000"/>
                <w:sz w:val="20"/>
                <w:szCs w:val="20"/>
                <w:u w:val="none"/>
                <w:shd w:fill="auto" w:val="clear"/>
                <w:vertAlign w:val="baseline"/>
                <w:rtl w:val="0"/>
              </w:rPr>
              <w:t xml:space="preserve">Routes</w:t>
            </w:r>
          </w:hyperlink>
          <w:hyperlink w:anchor="_heading=h.2s8eyo1">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w:t>
              <w:tab/>
              <w:t xml:space="preserve">2</w:t>
            </w:r>
          </w:hyperlink>
          <w:r w:rsidDel="00000000" w:rsidR="00000000" w:rsidRPr="00000000">
            <w:rPr>
              <w:rtl w:val="0"/>
            </w:rPr>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tabs>
              <w:tab w:val="right" w:pos="9016"/>
            </w:tabs>
            <w:spacing w:after="0" w:before="120" w:line="259" w:lineRule="auto"/>
            <w:ind w:left="220" w:right="0" w:firstLine="0"/>
            <w:jc w:val="left"/>
            <w:rPr>
              <w:rFonts w:ascii="Calibri" w:cs="Calibri" w:eastAsia="Calibri" w:hAnsi="Calibri"/>
              <w:b w:val="0"/>
              <w:i w:val="0"/>
              <w:smallCaps w:val="0"/>
              <w:strike w:val="0"/>
              <w:color w:val="000000"/>
              <w:sz w:val="24"/>
              <w:szCs w:val="24"/>
              <w:u w:val="none"/>
              <w:shd w:fill="auto" w:val="clear"/>
              <w:vertAlign w:val="baseline"/>
            </w:rPr>
          </w:pPr>
          <w:hyperlink w:anchor="_heading=h.17dp8vu">
            <w:r w:rsidDel="00000000" w:rsidR="00000000" w:rsidRPr="00000000">
              <w:rPr>
                <w:rFonts w:ascii="Calibri" w:cs="Calibri" w:eastAsia="Calibri" w:hAnsi="Calibri"/>
                <w:b w:val="0"/>
                <w:i w:val="1"/>
                <w:smallCaps w:val="0"/>
                <w:strike w:val="0"/>
                <w:color w:val="000000"/>
                <w:sz w:val="20"/>
                <w:szCs w:val="20"/>
                <w:u w:val="none"/>
                <w:shd w:fill="auto" w:val="clear"/>
                <w:vertAlign w:val="baseline"/>
                <w:rtl w:val="0"/>
              </w:rPr>
              <w:t xml:space="preserve">Peer reviewers’ feedback options</w:t>
              <w:tab/>
              <w:t xml:space="preserve">3</w:t>
            </w:r>
          </w:hyperlink>
          <w:r w:rsidDel="00000000" w:rsidR="00000000" w:rsidRPr="00000000">
            <w:rPr>
              <w:rtl w:val="0"/>
            </w:rPr>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tabs>
              <w:tab w:val="right" w:pos="9016"/>
            </w:tabs>
            <w:spacing w:after="0" w:before="120" w:line="259" w:lineRule="auto"/>
            <w:ind w:left="220" w:right="0" w:firstLine="0"/>
            <w:jc w:val="left"/>
            <w:rPr>
              <w:rFonts w:ascii="Calibri" w:cs="Calibri" w:eastAsia="Calibri" w:hAnsi="Calibri"/>
              <w:b w:val="0"/>
              <w:i w:val="0"/>
              <w:smallCaps w:val="0"/>
              <w:strike w:val="0"/>
              <w:color w:val="000000"/>
              <w:sz w:val="24"/>
              <w:szCs w:val="24"/>
              <w:u w:val="none"/>
              <w:shd w:fill="auto" w:val="clear"/>
              <w:vertAlign w:val="baseline"/>
            </w:rPr>
          </w:pPr>
          <w:hyperlink w:anchor="_heading=h.3rdcrjn">
            <w:r w:rsidDel="00000000" w:rsidR="00000000" w:rsidRPr="00000000">
              <w:rPr>
                <w:rFonts w:ascii="Calibri" w:cs="Calibri" w:eastAsia="Calibri" w:hAnsi="Calibri"/>
                <w:b w:val="0"/>
                <w:i w:val="1"/>
                <w:smallCaps w:val="0"/>
                <w:strike w:val="0"/>
                <w:color w:val="000000"/>
                <w:sz w:val="20"/>
                <w:szCs w:val="20"/>
                <w:u w:val="none"/>
                <w:shd w:fill="auto" w:val="clear"/>
                <w:vertAlign w:val="baseline"/>
                <w:rtl w:val="0"/>
              </w:rPr>
              <w:t xml:space="preserve">Instructions for peer reviewers</w:t>
              <w:tab/>
              <w:t xml:space="preserve">3</w:t>
            </w:r>
          </w:hyperlink>
          <w:r w:rsidDel="00000000" w:rsidR="00000000" w:rsidRPr="00000000">
            <w:rPr>
              <w:rtl w:val="0"/>
            </w:rPr>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tabs>
              <w:tab w:val="right" w:pos="9016"/>
            </w:tabs>
            <w:spacing w:after="120" w:before="240" w:line="259"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hyperlink w:anchor="_heading=h.26in1rg">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Appendix: Peer reviewer feedback form</w:t>
              <w:tab/>
              <w:t xml:space="preserve">4</w:t>
            </w:r>
          </w:hyperlink>
          <w:r w:rsidDel="00000000" w:rsidR="00000000" w:rsidRPr="00000000">
            <w:rPr>
              <w:rtl w:val="0"/>
            </w:rPr>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tabs>
              <w:tab w:val="right" w:pos="9016"/>
            </w:tabs>
            <w:spacing w:after="0" w:before="120" w:line="259" w:lineRule="auto"/>
            <w:ind w:left="220" w:right="0" w:firstLine="0"/>
            <w:jc w:val="left"/>
            <w:rPr>
              <w:rFonts w:ascii="Calibri" w:cs="Calibri" w:eastAsia="Calibri" w:hAnsi="Calibri"/>
              <w:b w:val="0"/>
              <w:i w:val="0"/>
              <w:smallCaps w:val="0"/>
              <w:strike w:val="0"/>
              <w:color w:val="000000"/>
              <w:sz w:val="24"/>
              <w:szCs w:val="24"/>
              <w:u w:val="none"/>
              <w:shd w:fill="auto" w:val="clear"/>
              <w:vertAlign w:val="baseline"/>
            </w:rPr>
          </w:pPr>
          <w:hyperlink w:anchor="_heading=h.lnxbz9">
            <w:r w:rsidDel="00000000" w:rsidR="00000000" w:rsidRPr="00000000">
              <w:rPr>
                <w:rFonts w:ascii="Calibri" w:cs="Calibri" w:eastAsia="Calibri" w:hAnsi="Calibri"/>
                <w:b w:val="0"/>
                <w:i w:val="1"/>
                <w:smallCaps w:val="0"/>
                <w:strike w:val="0"/>
                <w:color w:val="000000"/>
                <w:sz w:val="20"/>
                <w:szCs w:val="20"/>
                <w:u w:val="none"/>
                <w:shd w:fill="auto" w:val="clear"/>
                <w:vertAlign w:val="baseline"/>
                <w:rtl w:val="0"/>
              </w:rPr>
              <w:t xml:space="preserve">1) Quality of submission</w:t>
              <w:tab/>
              <w:t xml:space="preserve">4</w:t>
            </w:r>
          </w:hyperlink>
          <w:r w:rsidDel="00000000" w:rsidR="00000000" w:rsidRPr="00000000">
            <w:rPr>
              <w:rtl w:val="0"/>
            </w:rPr>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tabs>
              <w:tab w:val="right" w:pos="9016"/>
            </w:tabs>
            <w:spacing w:after="0" w:before="120" w:line="259" w:lineRule="auto"/>
            <w:ind w:left="220" w:right="0" w:firstLine="0"/>
            <w:jc w:val="left"/>
            <w:rPr>
              <w:rFonts w:ascii="Calibri" w:cs="Calibri" w:eastAsia="Calibri" w:hAnsi="Calibri"/>
              <w:b w:val="0"/>
              <w:i w:val="0"/>
              <w:smallCaps w:val="0"/>
              <w:strike w:val="0"/>
              <w:color w:val="000000"/>
              <w:sz w:val="24"/>
              <w:szCs w:val="24"/>
              <w:u w:val="none"/>
              <w:shd w:fill="auto" w:val="clear"/>
              <w:vertAlign w:val="baseline"/>
            </w:rPr>
          </w:pPr>
          <w:hyperlink w:anchor="_heading=h.35nkun2">
            <w:r w:rsidDel="00000000" w:rsidR="00000000" w:rsidRPr="00000000">
              <w:rPr>
                <w:rFonts w:ascii="Calibri" w:cs="Calibri" w:eastAsia="Calibri" w:hAnsi="Calibri"/>
                <w:b w:val="0"/>
                <w:i w:val="1"/>
                <w:smallCaps w:val="0"/>
                <w:strike w:val="0"/>
                <w:color w:val="000000"/>
                <w:sz w:val="20"/>
                <w:szCs w:val="20"/>
                <w:u w:val="none"/>
                <w:shd w:fill="auto" w:val="clear"/>
                <w:vertAlign w:val="baseline"/>
                <w:rtl w:val="0"/>
              </w:rPr>
              <w:t xml:space="preserve">2) Formatting, style and organisation</w:t>
              <w:tab/>
              <w:t xml:space="preserve">8</w:t>
            </w:r>
          </w:hyperlink>
          <w:r w:rsidDel="00000000" w:rsidR="00000000" w:rsidRPr="00000000">
            <w:rPr>
              <w:rtl w:val="0"/>
            </w:rPr>
          </w:r>
        </w:p>
        <w:p w:rsidR="00000000" w:rsidDel="00000000" w:rsidP="00000000" w:rsidRDefault="00000000" w:rsidRPr="00000000" w14:paraId="0000000E">
          <w:pPr>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0F">
      <w:pP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10">
      <w:pP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11">
      <w:pP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12">
      <w:pP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13">
      <w:pPr>
        <w:rPr>
          <w:rFonts w:ascii="Arial" w:cs="Arial" w:eastAsia="Arial" w:hAnsi="Arial"/>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14">
      <w:pPr>
        <w:pStyle w:val="Heading1"/>
        <w:rPr/>
      </w:pPr>
      <w:bookmarkStart w:colFirst="0" w:colLast="0" w:name="_heading=h.1t3h5sf" w:id="0"/>
      <w:bookmarkEnd w:id="0"/>
      <w:r w:rsidDel="00000000" w:rsidR="00000000" w:rsidRPr="00000000">
        <w:rPr>
          <w:rtl w:val="0"/>
        </w:rPr>
        <w:t xml:space="preserve">Introduction </w:t>
      </w:r>
    </w:p>
    <w:p w:rsidR="00000000" w:rsidDel="00000000" w:rsidP="00000000" w:rsidRDefault="00000000" w:rsidRPr="00000000" w14:paraId="00000015">
      <w:pPr>
        <w:rPr>
          <w:rFonts w:ascii="Arial" w:cs="Arial" w:eastAsia="Arial" w:hAnsi="Arial"/>
          <w:color w:val="000000"/>
          <w:sz w:val="24"/>
          <w:szCs w:val="24"/>
        </w:rPr>
      </w:pPr>
      <w:r w:rsidDel="00000000" w:rsidR="00000000" w:rsidRPr="00000000">
        <w:rPr>
          <w:rFonts w:ascii="Arial" w:cs="Arial" w:eastAsia="Arial" w:hAnsi="Arial"/>
          <w:i w:val="1"/>
          <w:color w:val="000000"/>
          <w:sz w:val="24"/>
          <w:szCs w:val="24"/>
          <w:rtl w:val="0"/>
        </w:rPr>
        <w:t xml:space="preserve">Routes</w:t>
      </w:r>
      <w:r w:rsidDel="00000000" w:rsidR="00000000" w:rsidRPr="00000000">
        <w:rPr>
          <w:rFonts w:ascii="Arial" w:cs="Arial" w:eastAsia="Arial" w:hAnsi="Arial"/>
          <w:color w:val="000000"/>
          <w:sz w:val="24"/>
          <w:szCs w:val="24"/>
          <w:rtl w:val="0"/>
        </w:rPr>
        <w:t xml:space="preserve"> seeks to provide geography students in Year 12 and 13, through to final year undergraduates, with a space to publish their work. This is a pioneering initiative that seeks to bridge the divide between school and university geography. We recognise that there will be breadth and variation in the extent to which individual submissions meet the criteria set out below depending on the author’s context and support available. Routes seeks to support each author to, where necessary, improve their submission so that it can be published. </w:t>
      </w:r>
    </w:p>
    <w:p w:rsidR="00000000" w:rsidDel="00000000" w:rsidP="00000000" w:rsidRDefault="00000000" w:rsidRPr="00000000" w14:paraId="00000016">
      <w:pPr>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We want to encourage students from all backgrounds to contribute to </w:t>
      </w:r>
      <w:r w:rsidDel="00000000" w:rsidR="00000000" w:rsidRPr="00000000">
        <w:rPr>
          <w:rFonts w:ascii="Arial" w:cs="Arial" w:eastAsia="Arial" w:hAnsi="Arial"/>
          <w:i w:val="1"/>
          <w:color w:val="000000"/>
          <w:sz w:val="24"/>
          <w:szCs w:val="24"/>
          <w:rtl w:val="0"/>
        </w:rPr>
        <w:t xml:space="preserve">Routes</w:t>
      </w:r>
      <w:r w:rsidDel="00000000" w:rsidR="00000000" w:rsidRPr="00000000">
        <w:rPr>
          <w:rFonts w:ascii="Arial" w:cs="Arial" w:eastAsia="Arial" w:hAnsi="Arial"/>
          <w:color w:val="000000"/>
          <w:sz w:val="24"/>
          <w:szCs w:val="24"/>
          <w:rtl w:val="0"/>
        </w:rPr>
        <w:t xml:space="preserve">, and to benefit from the experience of academic writing and publishing.</w:t>
      </w:r>
    </w:p>
    <w:p w:rsidR="00000000" w:rsidDel="00000000" w:rsidP="00000000" w:rsidRDefault="00000000" w:rsidRPr="00000000" w14:paraId="00000017">
      <w:pPr>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Peer review for </w:t>
      </w:r>
      <w:r w:rsidDel="00000000" w:rsidR="00000000" w:rsidRPr="00000000">
        <w:rPr>
          <w:rFonts w:ascii="Arial" w:cs="Arial" w:eastAsia="Arial" w:hAnsi="Arial"/>
          <w:i w:val="1"/>
          <w:color w:val="000000"/>
          <w:sz w:val="24"/>
          <w:szCs w:val="24"/>
          <w:rtl w:val="0"/>
        </w:rPr>
        <w:t xml:space="preserve">Routes</w:t>
      </w:r>
      <w:r w:rsidDel="00000000" w:rsidR="00000000" w:rsidRPr="00000000">
        <w:rPr>
          <w:rFonts w:ascii="Arial" w:cs="Arial" w:eastAsia="Arial" w:hAnsi="Arial"/>
          <w:color w:val="000000"/>
          <w:sz w:val="24"/>
          <w:szCs w:val="24"/>
          <w:rtl w:val="0"/>
        </w:rPr>
        <w:t xml:space="preserve"> is undertaken as a ‘double blind review’ as both the author(s) and reviewers remain anonymous. Each submission will be independently considered by two reviewers as well as the nominated editor.</w:t>
      </w:r>
    </w:p>
    <w:p w:rsidR="00000000" w:rsidDel="00000000" w:rsidP="00000000" w:rsidRDefault="00000000" w:rsidRPr="00000000" w14:paraId="00000018">
      <w:pPr>
        <w:pStyle w:val="Heading2"/>
        <w:rPr/>
      </w:pPr>
      <w:bookmarkStart w:colFirst="0" w:colLast="0" w:name="_heading=h.4d34og8" w:id="1"/>
      <w:bookmarkEnd w:id="1"/>
      <w:r w:rsidDel="00000000" w:rsidR="00000000" w:rsidRPr="00000000">
        <w:rPr>
          <w:rtl w:val="0"/>
        </w:rPr>
        <w:t xml:space="preserve">The purpose of peer review</w:t>
      </w:r>
    </w:p>
    <w:p w:rsidR="00000000" w:rsidDel="00000000" w:rsidP="00000000" w:rsidRDefault="00000000" w:rsidRPr="00000000" w14:paraId="00000019">
      <w:pPr>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The process of peer review should provide the opportunity for dialogue between author, reviewer, and editor and, this should be as positive and constructive as possible. The peer review process should be considered within the broader aims of </w:t>
      </w:r>
      <w:r w:rsidDel="00000000" w:rsidR="00000000" w:rsidRPr="00000000">
        <w:rPr>
          <w:rFonts w:ascii="Arial" w:cs="Arial" w:eastAsia="Arial" w:hAnsi="Arial"/>
          <w:i w:val="1"/>
          <w:color w:val="000000"/>
          <w:sz w:val="24"/>
          <w:szCs w:val="24"/>
          <w:rtl w:val="0"/>
        </w:rPr>
        <w:t xml:space="preserve">Routes</w:t>
      </w:r>
      <w:r w:rsidDel="00000000" w:rsidR="00000000" w:rsidRPr="00000000">
        <w:rPr>
          <w:rFonts w:ascii="Arial" w:cs="Arial" w:eastAsia="Arial" w:hAnsi="Arial"/>
          <w:color w:val="000000"/>
          <w:sz w:val="24"/>
          <w:szCs w:val="24"/>
          <w:rtl w:val="0"/>
        </w:rPr>
        <w:t xml:space="preserve">, which are:</w:t>
      </w:r>
    </w:p>
    <w:p w:rsidR="00000000" w:rsidDel="00000000" w:rsidP="00000000" w:rsidRDefault="00000000" w:rsidRPr="00000000" w14:paraId="0000001A">
      <w:pPr>
        <w:numPr>
          <w:ilvl w:val="0"/>
          <w:numId w:val="3"/>
        </w:numPr>
        <w:pBdr>
          <w:top w:space="0" w:sz="0" w:val="nil"/>
          <w:left w:space="0" w:sz="0" w:val="nil"/>
          <w:bottom w:space="0" w:sz="0" w:val="nil"/>
          <w:right w:space="0" w:sz="0" w:val="nil"/>
          <w:between w:space="0" w:sz="0" w:val="nil"/>
        </w:pBdr>
        <w:spacing w:after="0" w:lineRule="auto"/>
        <w:ind w:left="720" w:hanging="36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To provide student geographers with a place to publish work that is original, thoughtful, and creative</w:t>
      </w:r>
    </w:p>
    <w:p w:rsidR="00000000" w:rsidDel="00000000" w:rsidP="00000000" w:rsidRDefault="00000000" w:rsidRPr="00000000" w14:paraId="0000001B">
      <w:pPr>
        <w:numPr>
          <w:ilvl w:val="0"/>
          <w:numId w:val="3"/>
        </w:numPr>
        <w:pBdr>
          <w:top w:space="0" w:sz="0" w:val="nil"/>
          <w:left w:space="0" w:sz="0" w:val="nil"/>
          <w:bottom w:space="0" w:sz="0" w:val="nil"/>
          <w:right w:space="0" w:sz="0" w:val="nil"/>
          <w:between w:space="0" w:sz="0" w:val="nil"/>
        </w:pBdr>
        <w:spacing w:after="0" w:lineRule="auto"/>
        <w:ind w:left="720" w:hanging="36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To give students a positive experience of academic writing and publishing </w:t>
      </w:r>
    </w:p>
    <w:p w:rsidR="00000000" w:rsidDel="00000000" w:rsidP="00000000" w:rsidRDefault="00000000" w:rsidRPr="00000000" w14:paraId="0000001C">
      <w:pPr>
        <w:numPr>
          <w:ilvl w:val="0"/>
          <w:numId w:val="3"/>
        </w:numPr>
        <w:pBdr>
          <w:top w:space="0" w:sz="0" w:val="nil"/>
          <w:left w:space="0" w:sz="0" w:val="nil"/>
          <w:bottom w:space="0" w:sz="0" w:val="nil"/>
          <w:right w:space="0" w:sz="0" w:val="nil"/>
          <w:between w:space="0" w:sz="0" w:val="nil"/>
        </w:pBdr>
        <w:spacing w:after="0" w:lineRule="auto"/>
        <w:ind w:left="720" w:hanging="36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To support and enable as many submissions through to a positive outcome</w:t>
      </w:r>
    </w:p>
    <w:p w:rsidR="00000000" w:rsidDel="00000000" w:rsidP="00000000" w:rsidRDefault="00000000" w:rsidRPr="00000000" w14:paraId="0000001D">
      <w:pPr>
        <w:keepNext w:val="1"/>
        <w:numPr>
          <w:ilvl w:val="0"/>
          <w:numId w:val="3"/>
        </w:numPr>
        <w:pBdr>
          <w:top w:space="0" w:sz="0" w:val="nil"/>
          <w:left w:space="0" w:sz="0" w:val="nil"/>
          <w:bottom w:space="0" w:sz="0" w:val="nil"/>
          <w:right w:space="0" w:sz="0" w:val="nil"/>
          <w:between w:space="0" w:sz="0" w:val="nil"/>
        </w:pBdr>
        <w:spacing w:after="0" w:line="240" w:lineRule="auto"/>
        <w:ind w:left="720" w:hanging="360"/>
        <w:rPr>
          <w:rFonts w:ascii="Arial" w:cs="Arial" w:eastAsia="Arial" w:hAnsi="Arial"/>
          <w:sz w:val="24"/>
          <w:szCs w:val="24"/>
        </w:rPr>
      </w:pPr>
      <w:r w:rsidDel="00000000" w:rsidR="00000000" w:rsidRPr="00000000">
        <w:rPr>
          <w:rFonts w:ascii="Arial" w:cs="Arial" w:eastAsia="Arial" w:hAnsi="Arial"/>
          <w:color w:val="000000"/>
          <w:sz w:val="24"/>
          <w:szCs w:val="24"/>
          <w:rtl w:val="0"/>
        </w:rPr>
        <w:t xml:space="preserve">To establish a network of geographers that support student geographical </w:t>
      </w:r>
      <w:r w:rsidDel="00000000" w:rsidR="00000000" w:rsidRPr="00000000">
        <w:rPr>
          <w:rFonts w:ascii="Arial" w:cs="Arial" w:eastAsia="Arial" w:hAnsi="Arial"/>
          <w:sz w:val="24"/>
          <w:szCs w:val="24"/>
          <w:rtl w:val="0"/>
        </w:rPr>
        <w:t xml:space="preserve">research and writing, that includes students and staff in schools, universities and beyond</w:t>
      </w:r>
    </w:p>
    <w:p w:rsidR="00000000" w:rsidDel="00000000" w:rsidP="00000000" w:rsidRDefault="00000000" w:rsidRPr="00000000" w14:paraId="0000001E">
      <w:pPr>
        <w:keepNext w:val="1"/>
        <w:numPr>
          <w:ilvl w:val="0"/>
          <w:numId w:val="3"/>
        </w:numPr>
        <w:pBdr>
          <w:top w:space="0" w:sz="0" w:val="nil"/>
          <w:left w:space="0" w:sz="0" w:val="nil"/>
          <w:bottom w:space="0" w:sz="0" w:val="nil"/>
          <w:right w:space="0" w:sz="0" w:val="nil"/>
          <w:between w:space="0" w:sz="0" w:val="nil"/>
        </w:pBdr>
        <w:spacing w:after="0" w:line="24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To showcase the breadth and diversity of contemporary geographical scholarship </w:t>
      </w:r>
    </w:p>
    <w:p w:rsidR="00000000" w:rsidDel="00000000" w:rsidP="00000000" w:rsidRDefault="00000000" w:rsidRPr="00000000" w14:paraId="0000001F">
      <w:pPr>
        <w:keepNext w:val="1"/>
        <w:numPr>
          <w:ilvl w:val="0"/>
          <w:numId w:val="3"/>
        </w:numPr>
        <w:pBdr>
          <w:top w:space="0" w:sz="0" w:val="nil"/>
          <w:left w:space="0" w:sz="0" w:val="nil"/>
          <w:bottom w:space="0" w:sz="0" w:val="nil"/>
          <w:right w:space="0" w:sz="0" w:val="nil"/>
          <w:between w:space="0" w:sz="0" w:val="nil"/>
        </w:pBdr>
        <w:spacing w:after="0" w:line="24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To bridge the gap between scholarship in secondary and higher education </w:t>
      </w:r>
    </w:p>
    <w:p w:rsidR="00000000" w:rsidDel="00000000" w:rsidP="00000000" w:rsidRDefault="00000000" w:rsidRPr="00000000" w14:paraId="00000020">
      <w:pPr>
        <w:keepNext w:val="1"/>
        <w:numPr>
          <w:ilvl w:val="0"/>
          <w:numId w:val="3"/>
        </w:numPr>
        <w:pBdr>
          <w:top w:space="0" w:sz="0" w:val="nil"/>
          <w:left w:space="0" w:sz="0" w:val="nil"/>
          <w:bottom w:space="0" w:sz="0" w:val="nil"/>
          <w:right w:space="0" w:sz="0" w:val="nil"/>
          <w:between w:space="0" w:sz="0" w:val="nil"/>
        </w:pBdr>
        <w:spacing w:after="0" w:line="24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To encourage submissions from different types of schools and higher education providers across the UK</w:t>
      </w:r>
    </w:p>
    <w:p w:rsidR="00000000" w:rsidDel="00000000" w:rsidP="00000000" w:rsidRDefault="00000000" w:rsidRPr="00000000" w14:paraId="00000021">
      <w:pPr>
        <w:keepNext w:val="1"/>
        <w:numPr>
          <w:ilvl w:val="0"/>
          <w:numId w:val="3"/>
        </w:numPr>
        <w:pBdr>
          <w:top w:space="0" w:sz="0" w:val="nil"/>
          <w:left w:space="0" w:sz="0" w:val="nil"/>
          <w:bottom w:space="0" w:sz="0" w:val="nil"/>
          <w:right w:space="0" w:sz="0" w:val="nil"/>
          <w:between w:space="0" w:sz="0" w:val="nil"/>
        </w:pBdr>
        <w:spacing w:after="0" w:line="24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To showcase submissions in a variety of formats including, videos, essays, photographs and sound recording. </w:t>
      </w:r>
    </w:p>
    <w:p w:rsidR="00000000" w:rsidDel="00000000" w:rsidP="00000000" w:rsidRDefault="00000000" w:rsidRPr="00000000" w14:paraId="00000022">
      <w:pPr>
        <w:keepNext w:val="1"/>
        <w:numPr>
          <w:ilvl w:val="0"/>
          <w:numId w:val="3"/>
        </w:numPr>
        <w:pBdr>
          <w:top w:space="0" w:sz="0" w:val="nil"/>
          <w:left w:space="0" w:sz="0" w:val="nil"/>
          <w:bottom w:space="0" w:sz="0" w:val="nil"/>
          <w:right w:space="0" w:sz="0" w:val="nil"/>
          <w:between w:space="0" w:sz="0" w:val="nil"/>
        </w:pBdr>
        <w:spacing w:after="0" w:line="24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To act as a mark of distinction for quality work in geography</w:t>
      </w:r>
    </w:p>
    <w:p w:rsidR="00000000" w:rsidDel="00000000" w:rsidP="00000000" w:rsidRDefault="00000000" w:rsidRPr="00000000" w14:paraId="00000023">
      <w:pPr>
        <w:keepNext w:val="1"/>
        <w:numPr>
          <w:ilvl w:val="0"/>
          <w:numId w:val="3"/>
        </w:numPr>
        <w:pBdr>
          <w:top w:space="0" w:sz="0" w:val="nil"/>
          <w:left w:space="0" w:sz="0" w:val="nil"/>
          <w:bottom w:space="0" w:sz="0" w:val="nil"/>
          <w:right w:space="0" w:sz="0" w:val="nil"/>
          <w:between w:space="0" w:sz="0" w:val="nil"/>
        </w:pBdr>
        <w:spacing w:after="0" w:line="24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To develop students’ skills in scholarly writing</w:t>
      </w:r>
    </w:p>
    <w:p w:rsidR="00000000" w:rsidDel="00000000" w:rsidP="00000000" w:rsidRDefault="00000000" w:rsidRPr="00000000" w14:paraId="00000024">
      <w:pPr>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025">
      <w:pPr>
        <w:rPr>
          <w:rFonts w:ascii="Arial" w:cs="Arial" w:eastAsia="Arial" w:hAnsi="Arial"/>
          <w:b w:val="1"/>
          <w:color w:val="000000"/>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26">
      <w:pPr>
        <w:pStyle w:val="Heading1"/>
        <w:rPr/>
      </w:pPr>
      <w:bookmarkStart w:colFirst="0" w:colLast="0" w:name="_heading=h.2s8eyo1" w:id="2"/>
      <w:bookmarkEnd w:id="2"/>
      <w:r w:rsidDel="00000000" w:rsidR="00000000" w:rsidRPr="00000000">
        <w:rPr>
          <w:rtl w:val="0"/>
        </w:rPr>
        <w:t xml:space="preserve">What makes a great submission to </w:t>
      </w:r>
      <w:r w:rsidDel="00000000" w:rsidR="00000000" w:rsidRPr="00000000">
        <w:rPr>
          <w:i w:val="1"/>
          <w:rtl w:val="0"/>
        </w:rPr>
        <w:t xml:space="preserve">Routes</w:t>
      </w:r>
      <w:r w:rsidDel="00000000" w:rsidR="00000000" w:rsidRPr="00000000">
        <w:rPr>
          <w:rtl w:val="0"/>
        </w:rPr>
        <w:t xml:space="preserve">?</w:t>
      </w:r>
    </w:p>
    <w:p w:rsidR="00000000" w:rsidDel="00000000" w:rsidP="00000000" w:rsidRDefault="00000000" w:rsidRPr="00000000" w14:paraId="00000027">
      <w:pPr>
        <w:rPr>
          <w:rFonts w:ascii="Arial" w:cs="Arial" w:eastAsia="Arial" w:hAnsi="Arial"/>
          <w:color w:val="000000"/>
          <w:sz w:val="24"/>
          <w:szCs w:val="24"/>
        </w:rPr>
      </w:pPr>
      <w:r w:rsidDel="00000000" w:rsidR="00000000" w:rsidRPr="00000000">
        <w:rPr>
          <w:rFonts w:ascii="Arial" w:cs="Arial" w:eastAsia="Arial" w:hAnsi="Arial"/>
          <w:i w:val="1"/>
          <w:color w:val="000000"/>
          <w:sz w:val="24"/>
          <w:szCs w:val="24"/>
          <w:rtl w:val="0"/>
        </w:rPr>
        <w:t xml:space="preserve">Routes</w:t>
      </w:r>
      <w:r w:rsidDel="00000000" w:rsidR="00000000" w:rsidRPr="00000000">
        <w:rPr>
          <w:rFonts w:ascii="Arial" w:cs="Arial" w:eastAsia="Arial" w:hAnsi="Arial"/>
          <w:color w:val="000000"/>
          <w:sz w:val="24"/>
          <w:szCs w:val="24"/>
          <w:rtl w:val="0"/>
        </w:rPr>
        <w:t xml:space="preserve"> welcomes submissions in a range of formats which might include:</w:t>
      </w:r>
    </w:p>
    <w:p w:rsidR="00000000" w:rsidDel="00000000" w:rsidP="00000000" w:rsidRDefault="00000000" w:rsidRPr="00000000" w14:paraId="00000028">
      <w:pPr>
        <w:numPr>
          <w:ilvl w:val="0"/>
          <w:numId w:val="3"/>
        </w:numPr>
        <w:pBdr>
          <w:top w:space="0" w:sz="0" w:val="nil"/>
          <w:left w:space="0" w:sz="0" w:val="nil"/>
          <w:bottom w:space="0" w:sz="0" w:val="nil"/>
          <w:right w:space="0" w:sz="0" w:val="nil"/>
          <w:between w:space="0" w:sz="0" w:val="nil"/>
        </w:pBdr>
        <w:spacing w:after="0" w:lineRule="auto"/>
        <w:ind w:left="720" w:hanging="36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Essays</w:t>
      </w:r>
    </w:p>
    <w:p w:rsidR="00000000" w:rsidDel="00000000" w:rsidP="00000000" w:rsidRDefault="00000000" w:rsidRPr="00000000" w14:paraId="00000029">
      <w:pPr>
        <w:numPr>
          <w:ilvl w:val="0"/>
          <w:numId w:val="3"/>
        </w:numPr>
        <w:pBdr>
          <w:top w:space="0" w:sz="0" w:val="nil"/>
          <w:left w:space="0" w:sz="0" w:val="nil"/>
          <w:bottom w:space="0" w:sz="0" w:val="nil"/>
          <w:right w:space="0" w:sz="0" w:val="nil"/>
          <w:between w:space="0" w:sz="0" w:val="nil"/>
        </w:pBdr>
        <w:spacing w:after="0" w:lineRule="auto"/>
        <w:ind w:left="720" w:hanging="36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Research reports or articles</w:t>
      </w:r>
    </w:p>
    <w:p w:rsidR="00000000" w:rsidDel="00000000" w:rsidP="00000000" w:rsidRDefault="00000000" w:rsidRPr="00000000" w14:paraId="0000002A">
      <w:pPr>
        <w:numPr>
          <w:ilvl w:val="0"/>
          <w:numId w:val="3"/>
        </w:numPr>
        <w:pBdr>
          <w:top w:space="0" w:sz="0" w:val="nil"/>
          <w:left w:space="0" w:sz="0" w:val="nil"/>
          <w:bottom w:space="0" w:sz="0" w:val="nil"/>
          <w:right w:space="0" w:sz="0" w:val="nil"/>
          <w:between w:space="0" w:sz="0" w:val="nil"/>
        </w:pBdr>
        <w:spacing w:after="0" w:lineRule="auto"/>
        <w:ind w:left="720" w:hanging="36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Academic posters</w:t>
      </w:r>
    </w:p>
    <w:p w:rsidR="00000000" w:rsidDel="00000000" w:rsidP="00000000" w:rsidRDefault="00000000" w:rsidRPr="00000000" w14:paraId="0000002B">
      <w:pPr>
        <w:numPr>
          <w:ilvl w:val="0"/>
          <w:numId w:val="3"/>
        </w:numPr>
        <w:pBdr>
          <w:top w:space="0" w:sz="0" w:val="nil"/>
          <w:left w:space="0" w:sz="0" w:val="nil"/>
          <w:bottom w:space="0" w:sz="0" w:val="nil"/>
          <w:right w:space="0" w:sz="0" w:val="nil"/>
          <w:between w:space="0" w:sz="0" w:val="nil"/>
        </w:pBdr>
        <w:spacing w:after="0" w:lineRule="auto"/>
        <w:ind w:left="720" w:hanging="36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Commentaries or perspective pieces</w:t>
      </w:r>
    </w:p>
    <w:p w:rsidR="00000000" w:rsidDel="00000000" w:rsidP="00000000" w:rsidRDefault="00000000" w:rsidRPr="00000000" w14:paraId="0000002C">
      <w:pPr>
        <w:numPr>
          <w:ilvl w:val="0"/>
          <w:numId w:val="3"/>
        </w:numPr>
        <w:pBdr>
          <w:top w:space="0" w:sz="0" w:val="nil"/>
          <w:left w:space="0" w:sz="0" w:val="nil"/>
          <w:bottom w:space="0" w:sz="0" w:val="nil"/>
          <w:right w:space="0" w:sz="0" w:val="nil"/>
          <w:between w:space="0" w:sz="0" w:val="nil"/>
        </w:pBdr>
        <w:spacing w:after="0" w:lineRule="auto"/>
        <w:ind w:left="720" w:hanging="36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Poetry</w:t>
      </w:r>
    </w:p>
    <w:p w:rsidR="00000000" w:rsidDel="00000000" w:rsidP="00000000" w:rsidRDefault="00000000" w:rsidRPr="00000000" w14:paraId="0000002D">
      <w:pPr>
        <w:numPr>
          <w:ilvl w:val="0"/>
          <w:numId w:val="3"/>
        </w:numPr>
        <w:pBdr>
          <w:top w:space="0" w:sz="0" w:val="nil"/>
          <w:left w:space="0" w:sz="0" w:val="nil"/>
          <w:bottom w:space="0" w:sz="0" w:val="nil"/>
          <w:right w:space="0" w:sz="0" w:val="nil"/>
          <w:between w:space="0" w:sz="0" w:val="nil"/>
        </w:pBdr>
        <w:spacing w:after="0" w:lineRule="auto"/>
        <w:ind w:left="720" w:hanging="36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Photo essays</w:t>
      </w:r>
    </w:p>
    <w:p w:rsidR="00000000" w:rsidDel="00000000" w:rsidP="00000000" w:rsidRDefault="00000000" w:rsidRPr="00000000" w14:paraId="0000002E">
      <w:pPr>
        <w:numPr>
          <w:ilvl w:val="0"/>
          <w:numId w:val="3"/>
        </w:numPr>
        <w:pBdr>
          <w:top w:space="0" w:sz="0" w:val="nil"/>
          <w:left w:space="0" w:sz="0" w:val="nil"/>
          <w:bottom w:space="0" w:sz="0" w:val="nil"/>
          <w:right w:space="0" w:sz="0" w:val="nil"/>
          <w:between w:space="0" w:sz="0" w:val="nil"/>
        </w:pBdr>
        <w:ind w:left="720" w:hanging="36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Book reviews</w:t>
      </w:r>
    </w:p>
    <w:p w:rsidR="00000000" w:rsidDel="00000000" w:rsidP="00000000" w:rsidRDefault="00000000" w:rsidRPr="00000000" w14:paraId="0000002F">
      <w:pPr>
        <w:rPr>
          <w:rFonts w:ascii="Arial" w:cs="Arial" w:eastAsia="Arial" w:hAnsi="Arial"/>
          <w:sz w:val="24"/>
          <w:szCs w:val="24"/>
        </w:rPr>
      </w:pPr>
      <w:r w:rsidDel="00000000" w:rsidR="00000000" w:rsidRPr="00000000">
        <w:rPr>
          <w:rFonts w:ascii="Arial" w:cs="Arial" w:eastAsia="Arial" w:hAnsi="Arial"/>
          <w:color w:val="000000"/>
          <w:sz w:val="24"/>
          <w:szCs w:val="24"/>
          <w:rtl w:val="0"/>
        </w:rPr>
        <w:t xml:space="preserve">When considering a submission, the </w:t>
      </w:r>
      <w:r w:rsidDel="00000000" w:rsidR="00000000" w:rsidRPr="00000000">
        <w:rPr>
          <w:rFonts w:ascii="Arial" w:cs="Arial" w:eastAsia="Arial" w:hAnsi="Arial"/>
          <w:sz w:val="24"/>
          <w:szCs w:val="24"/>
          <w:rtl w:val="0"/>
        </w:rPr>
        <w:t xml:space="preserve">questions in the table below</w:t>
      </w:r>
      <w:r w:rsidDel="00000000" w:rsidR="00000000" w:rsidRPr="00000000">
        <w:rPr>
          <w:rFonts w:ascii="Arial" w:cs="Arial" w:eastAsia="Arial" w:hAnsi="Arial"/>
          <w:color w:val="000000"/>
          <w:sz w:val="24"/>
          <w:szCs w:val="24"/>
          <w:rtl w:val="0"/>
        </w:rPr>
        <w:t xml:space="preserve"> should be considered. Not every submission will need to incorporate each aspect and editors and peer reviewers should use their professional judgement to assess which aspects of the criteria are most pertinent. For example, aspects focused on analysis and critical thinking are more likely to be appropriate for an essay or research report whereas creativity might be more relevant to consider when reviewing a submission of poetry. </w:t>
      </w:r>
      <w:r w:rsidDel="00000000" w:rsidR="00000000" w:rsidRPr="00000000">
        <w:rPr>
          <w:rtl w:val="0"/>
        </w:rPr>
      </w:r>
    </w:p>
    <w:p w:rsidR="00000000" w:rsidDel="00000000" w:rsidP="00000000" w:rsidRDefault="00000000" w:rsidRPr="00000000" w14:paraId="00000030">
      <w:pPr>
        <w:rPr>
          <w:rFonts w:ascii="Arial" w:cs="Arial" w:eastAsia="Arial" w:hAnsi="Arial"/>
          <w:sz w:val="24"/>
          <w:szCs w:val="24"/>
        </w:rPr>
      </w:pPr>
      <w:r w:rsidDel="00000000" w:rsidR="00000000" w:rsidRPr="00000000">
        <w:rPr>
          <w:rFonts w:ascii="Arial" w:cs="Arial" w:eastAsia="Arial" w:hAnsi="Arial"/>
          <w:sz w:val="24"/>
          <w:szCs w:val="24"/>
          <w:rtl w:val="0"/>
        </w:rPr>
        <w:t xml:space="preserve">We expect that for each type of submission there should be evidence that the work speaks to key ideas of relevance to geography and illustrates originality, style and flair. </w:t>
      </w:r>
    </w:p>
    <w:p w:rsidR="00000000" w:rsidDel="00000000" w:rsidP="00000000" w:rsidRDefault="00000000" w:rsidRPr="00000000" w14:paraId="00000031">
      <w:pPr>
        <w:rPr>
          <w:rFonts w:ascii="Arial" w:cs="Arial" w:eastAsia="Arial" w:hAnsi="Arial"/>
          <w:sz w:val="24"/>
          <w:szCs w:val="24"/>
        </w:rPr>
      </w:pPr>
      <w:r w:rsidDel="00000000" w:rsidR="00000000" w:rsidRPr="00000000">
        <w:rPr>
          <w:rFonts w:ascii="Arial" w:cs="Arial" w:eastAsia="Arial" w:hAnsi="Arial"/>
          <w:sz w:val="24"/>
          <w:szCs w:val="24"/>
          <w:rtl w:val="0"/>
        </w:rPr>
        <w:t xml:space="preserve">All work should be scholarly in that it should be formatted and </w:t>
      </w:r>
      <w:hyperlink r:id="rId7">
        <w:r w:rsidDel="00000000" w:rsidR="00000000" w:rsidRPr="00000000">
          <w:rPr>
            <w:rFonts w:ascii="Arial" w:cs="Arial" w:eastAsia="Arial" w:hAnsi="Arial"/>
            <w:color w:val="1155cc"/>
            <w:sz w:val="24"/>
            <w:szCs w:val="24"/>
            <w:u w:val="single"/>
            <w:rtl w:val="0"/>
          </w:rPr>
          <w:t xml:space="preserve">referenced appropriately</w:t>
        </w:r>
      </w:hyperlink>
      <w:r w:rsidDel="00000000" w:rsidR="00000000" w:rsidRPr="00000000">
        <w:rPr>
          <w:rFonts w:ascii="Arial" w:cs="Arial" w:eastAsia="Arial" w:hAnsi="Arial"/>
          <w:sz w:val="24"/>
          <w:szCs w:val="24"/>
          <w:rtl w:val="0"/>
        </w:rPr>
        <w:t xml:space="preserve">. There is no need for an author to include a copious list of references if the ideas they are drawing on are their own, but accurate reference to literature would be expected if they are drawing on others’ ideas or situating their ideas in the broader field of literature. This may mean peer reviewers and editors need to help signpost students to appropriate, publicly accessible materials such as Google Books, an open source article or textbook. </w:t>
      </w:r>
    </w:p>
    <w:p w:rsidR="00000000" w:rsidDel="00000000" w:rsidP="00000000" w:rsidRDefault="00000000" w:rsidRPr="00000000" w14:paraId="00000032">
      <w:pPr>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We anticipate that submissions from undergraduate students are more likely to meet a great number of the criteria set out below than those authored by sixth form students. However, we encourage peer reviewers and editors to use their professional judgements as to how best to support the author to improve their submission, irrespective of their age or stage of education. </w:t>
      </w:r>
    </w:p>
    <w:p w:rsidR="00000000" w:rsidDel="00000000" w:rsidP="00000000" w:rsidRDefault="00000000" w:rsidRPr="00000000" w14:paraId="00000033">
      <w:pPr>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The overarching aim is to provide authors with a positive experience of the peer-review and publication process that enables them to improve and extend their work. </w:t>
      </w:r>
    </w:p>
    <w:p w:rsidR="00000000" w:rsidDel="00000000" w:rsidP="00000000" w:rsidRDefault="00000000" w:rsidRPr="00000000" w14:paraId="00000034">
      <w:pPr>
        <w:pStyle w:val="Heading2"/>
        <w:rPr/>
      </w:pPr>
      <w:r w:rsidDel="00000000" w:rsidR="00000000" w:rsidRPr="00000000">
        <w:br w:type="page"/>
      </w:r>
      <w:r w:rsidDel="00000000" w:rsidR="00000000" w:rsidRPr="00000000">
        <w:rPr>
          <w:rtl w:val="0"/>
        </w:rPr>
      </w:r>
    </w:p>
    <w:p w:rsidR="00000000" w:rsidDel="00000000" w:rsidP="00000000" w:rsidRDefault="00000000" w:rsidRPr="00000000" w14:paraId="00000035">
      <w:pPr>
        <w:pStyle w:val="Heading2"/>
        <w:rPr/>
      </w:pPr>
      <w:bookmarkStart w:colFirst="0" w:colLast="0" w:name="_heading=h.17dp8vu" w:id="3"/>
      <w:bookmarkEnd w:id="3"/>
      <w:r w:rsidDel="00000000" w:rsidR="00000000" w:rsidRPr="00000000">
        <w:rPr>
          <w:rtl w:val="0"/>
        </w:rPr>
        <w:t xml:space="preserve">Peer reviewers’ feedback options</w:t>
      </w:r>
    </w:p>
    <w:p w:rsidR="00000000" w:rsidDel="00000000" w:rsidP="00000000" w:rsidRDefault="00000000" w:rsidRPr="00000000" w14:paraId="00000036">
      <w:pPr>
        <w:spacing w:after="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1) </w:t>
      </w:r>
      <w:r w:rsidDel="00000000" w:rsidR="00000000" w:rsidRPr="00000000">
        <w:rPr>
          <w:rFonts w:ascii="Arial" w:cs="Arial" w:eastAsia="Arial" w:hAnsi="Arial"/>
          <w:b w:val="1"/>
          <w:sz w:val="24"/>
          <w:szCs w:val="24"/>
          <w:rtl w:val="0"/>
        </w:rPr>
        <w:t xml:space="preserve">Accepted</w:t>
      </w:r>
      <w:r w:rsidDel="00000000" w:rsidR="00000000" w:rsidRPr="00000000">
        <w:rPr>
          <w:rFonts w:ascii="Arial" w:cs="Arial" w:eastAsia="Arial" w:hAnsi="Arial"/>
          <w:sz w:val="24"/>
          <w:szCs w:val="24"/>
          <w:rtl w:val="0"/>
        </w:rPr>
        <w:t xml:space="preserve">- no changes to be made- accepted as is.</w:t>
      </w:r>
    </w:p>
    <w:p w:rsidR="00000000" w:rsidDel="00000000" w:rsidP="00000000" w:rsidRDefault="00000000" w:rsidRPr="00000000" w14:paraId="00000037">
      <w:pPr>
        <w:spacing w:after="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2) </w:t>
      </w:r>
      <w:r w:rsidDel="00000000" w:rsidR="00000000" w:rsidRPr="00000000">
        <w:rPr>
          <w:rFonts w:ascii="Arial" w:cs="Arial" w:eastAsia="Arial" w:hAnsi="Arial"/>
          <w:b w:val="1"/>
          <w:sz w:val="24"/>
          <w:szCs w:val="24"/>
          <w:rtl w:val="0"/>
        </w:rPr>
        <w:t xml:space="preserve">Accepted with corrections</w:t>
      </w:r>
      <w:r w:rsidDel="00000000" w:rsidR="00000000" w:rsidRPr="00000000">
        <w:rPr>
          <w:rFonts w:ascii="Arial" w:cs="Arial" w:eastAsia="Arial" w:hAnsi="Arial"/>
          <w:sz w:val="24"/>
          <w:szCs w:val="24"/>
          <w:rtl w:val="0"/>
        </w:rPr>
        <w:t xml:space="preserve">- most submissions will fall into this category. Peer reviewers should specify the corrections to be made in order that the article can be accepted.</w:t>
      </w:r>
    </w:p>
    <w:p w:rsidR="00000000" w:rsidDel="00000000" w:rsidP="00000000" w:rsidRDefault="00000000" w:rsidRPr="00000000" w14:paraId="00000038">
      <w:pPr>
        <w:rPr>
          <w:rFonts w:ascii="Arial" w:cs="Arial" w:eastAsia="Arial" w:hAnsi="Arial"/>
          <w:sz w:val="24"/>
          <w:szCs w:val="24"/>
        </w:rPr>
      </w:pPr>
      <w:r w:rsidDel="00000000" w:rsidR="00000000" w:rsidRPr="00000000">
        <w:rPr>
          <w:rFonts w:ascii="Arial" w:cs="Arial" w:eastAsia="Arial" w:hAnsi="Arial"/>
          <w:sz w:val="24"/>
          <w:szCs w:val="24"/>
          <w:rtl w:val="0"/>
        </w:rPr>
        <w:t xml:space="preserve">3) </w:t>
      </w:r>
      <w:r w:rsidDel="00000000" w:rsidR="00000000" w:rsidRPr="00000000">
        <w:rPr>
          <w:rFonts w:ascii="Arial" w:cs="Arial" w:eastAsia="Arial" w:hAnsi="Arial"/>
          <w:b w:val="1"/>
          <w:sz w:val="24"/>
          <w:szCs w:val="24"/>
          <w:rtl w:val="0"/>
        </w:rPr>
        <w:t xml:space="preserve">Request resubmission</w:t>
      </w:r>
      <w:r w:rsidDel="00000000" w:rsidR="00000000" w:rsidRPr="00000000">
        <w:rPr>
          <w:rFonts w:ascii="Arial" w:cs="Arial" w:eastAsia="Arial" w:hAnsi="Arial"/>
          <w:sz w:val="24"/>
          <w:szCs w:val="24"/>
          <w:rtl w:val="0"/>
        </w:rPr>
        <w:t xml:space="preserve">-. This should be reserved for pieces where a significant amount of reworking would be necessary so that the submission is substantially altered and therefore could be seen to be a new submission. This is reworking that would typically take a student longer than the two-month period for revisions associated with ‘accept with corrections’ finding.</w:t>
      </w:r>
    </w:p>
    <w:p w:rsidR="00000000" w:rsidDel="00000000" w:rsidP="00000000" w:rsidRDefault="00000000" w:rsidRPr="00000000" w14:paraId="00000039">
      <w:pPr>
        <w:rPr>
          <w:rFonts w:ascii="Arial" w:cs="Arial" w:eastAsia="Arial" w:hAnsi="Arial"/>
          <w:sz w:val="24"/>
          <w:szCs w:val="24"/>
        </w:rPr>
      </w:pPr>
      <w:r w:rsidDel="00000000" w:rsidR="00000000" w:rsidRPr="00000000">
        <w:rPr>
          <w:rFonts w:ascii="Arial" w:cs="Arial" w:eastAsia="Arial" w:hAnsi="Arial"/>
          <w:sz w:val="24"/>
          <w:szCs w:val="24"/>
          <w:rtl w:val="0"/>
        </w:rPr>
        <w:t xml:space="preserve">4) </w:t>
      </w:r>
      <w:r w:rsidDel="00000000" w:rsidR="00000000" w:rsidRPr="00000000">
        <w:rPr>
          <w:rFonts w:ascii="Arial" w:cs="Arial" w:eastAsia="Arial" w:hAnsi="Arial"/>
          <w:b w:val="1"/>
          <w:sz w:val="24"/>
          <w:szCs w:val="24"/>
          <w:rtl w:val="0"/>
        </w:rPr>
        <w:t xml:space="preserve">Rejected</w:t>
      </w:r>
      <w:r w:rsidDel="00000000" w:rsidR="00000000" w:rsidRPr="00000000">
        <w:rPr>
          <w:rFonts w:ascii="Arial" w:cs="Arial" w:eastAsia="Arial" w:hAnsi="Arial"/>
          <w:sz w:val="24"/>
          <w:szCs w:val="24"/>
          <w:rtl w:val="0"/>
        </w:rPr>
        <w:t xml:space="preserve"> – It is expected that an outright rejection will be rare and this should be reserved for pieces where there is significant, intentional plagiarism and where, in the reviewers’ and Editor’s opinion, the author has not engaged with the ethos of the journal (e.g. it is clear the student is not looking for feedback, or examples of unkind/ unethical writing that is deliberately crafted to cause offense/ agitate). </w:t>
      </w:r>
    </w:p>
    <w:p w:rsidR="00000000" w:rsidDel="00000000" w:rsidP="00000000" w:rsidRDefault="00000000" w:rsidRPr="00000000" w14:paraId="0000003A">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B">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C">
      <w:pPr>
        <w:pStyle w:val="Heading2"/>
        <w:rPr/>
      </w:pPr>
      <w:bookmarkStart w:colFirst="0" w:colLast="0" w:name="_heading=h.3rdcrjn" w:id="4"/>
      <w:bookmarkEnd w:id="4"/>
      <w:r w:rsidDel="00000000" w:rsidR="00000000" w:rsidRPr="00000000">
        <w:rPr>
          <w:rtl w:val="0"/>
        </w:rPr>
        <w:t xml:space="preserve">Instructions for peer reviewers</w:t>
      </w:r>
    </w:p>
    <w:p w:rsidR="00000000" w:rsidDel="00000000" w:rsidP="00000000" w:rsidRDefault="00000000" w:rsidRPr="00000000" w14:paraId="0000003D">
      <w:pPr>
        <w:rPr>
          <w:rFonts w:ascii="Arial" w:cs="Arial" w:eastAsia="Arial" w:hAnsi="Arial"/>
          <w:sz w:val="24"/>
          <w:szCs w:val="24"/>
        </w:rPr>
      </w:pPr>
      <w:r w:rsidDel="00000000" w:rsidR="00000000" w:rsidRPr="00000000">
        <w:rPr>
          <w:rFonts w:ascii="Arial" w:cs="Arial" w:eastAsia="Arial" w:hAnsi="Arial"/>
          <w:sz w:val="24"/>
          <w:szCs w:val="24"/>
          <w:rtl w:val="0"/>
        </w:rPr>
        <w:t xml:space="preserve">Please complete your comments using this form. Return the form to the Editor who contacted you. When you have completed the review, please delete the submission from your computer. </w:t>
      </w:r>
    </w:p>
    <w:p w:rsidR="00000000" w:rsidDel="00000000" w:rsidP="00000000" w:rsidRDefault="00000000" w:rsidRPr="00000000" w14:paraId="0000003E">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F">
      <w:pPr>
        <w:rPr>
          <w:rFonts w:ascii="Arial" w:cs="Arial" w:eastAsia="Arial" w:hAnsi="Arial"/>
          <w:sz w:val="24"/>
          <w:szCs w:val="24"/>
        </w:rPr>
      </w:pPr>
      <w:r w:rsidDel="00000000" w:rsidR="00000000" w:rsidRPr="00000000">
        <w:rPr>
          <w:rFonts w:ascii="Arial" w:cs="Arial" w:eastAsia="Arial" w:hAnsi="Arial"/>
          <w:sz w:val="24"/>
          <w:szCs w:val="24"/>
          <w:rtl w:val="0"/>
        </w:rPr>
        <w:t xml:space="preserve">Your feedback will be read by the author of the submission. </w:t>
      </w:r>
    </w:p>
    <w:p w:rsidR="00000000" w:rsidDel="00000000" w:rsidP="00000000" w:rsidRDefault="00000000" w:rsidRPr="00000000" w14:paraId="00000040">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1">
      <w:pPr>
        <w:rPr>
          <w:rFonts w:ascii="Arial" w:cs="Arial" w:eastAsia="Arial" w:hAnsi="Arial"/>
          <w:sz w:val="24"/>
          <w:szCs w:val="24"/>
        </w:rPr>
      </w:pPr>
      <w:r w:rsidDel="00000000" w:rsidR="00000000" w:rsidRPr="00000000">
        <w:rPr>
          <w:rFonts w:ascii="Arial" w:cs="Arial" w:eastAsia="Arial" w:hAnsi="Arial"/>
          <w:sz w:val="24"/>
          <w:szCs w:val="24"/>
          <w:rtl w:val="0"/>
        </w:rPr>
        <w:t xml:space="preserve">If you have any questions about this form, please contact the editor that sent you this work in the first instance and they will be able to assist you further. </w:t>
      </w:r>
    </w:p>
    <w:p w:rsidR="00000000" w:rsidDel="00000000" w:rsidP="00000000" w:rsidRDefault="00000000" w:rsidRPr="00000000" w14:paraId="00000042">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3">
      <w:pPr>
        <w:rPr>
          <w:rFonts w:ascii="Arial" w:cs="Arial" w:eastAsia="Arial" w:hAnsi="Arial"/>
          <w:sz w:val="24"/>
          <w:szCs w:val="24"/>
        </w:rPr>
      </w:pPr>
      <w:r w:rsidDel="00000000" w:rsidR="00000000" w:rsidRPr="00000000">
        <w:rPr>
          <w:rFonts w:ascii="Arial" w:cs="Arial" w:eastAsia="Arial" w:hAnsi="Arial"/>
          <w:sz w:val="24"/>
          <w:szCs w:val="24"/>
          <w:rtl w:val="0"/>
        </w:rPr>
        <w:t xml:space="preserve">Thank you for sharing your expertise and giving of your time to support </w:t>
      </w:r>
      <w:r w:rsidDel="00000000" w:rsidR="00000000" w:rsidRPr="00000000">
        <w:rPr>
          <w:rFonts w:ascii="Arial" w:cs="Arial" w:eastAsia="Arial" w:hAnsi="Arial"/>
          <w:i w:val="1"/>
          <w:sz w:val="24"/>
          <w:szCs w:val="24"/>
          <w:rtl w:val="0"/>
        </w:rPr>
        <w:t xml:space="preserve">Routes</w:t>
      </w:r>
      <w:r w:rsidDel="00000000" w:rsidR="00000000" w:rsidRPr="00000000">
        <w:rPr>
          <w:rFonts w:ascii="Arial" w:cs="Arial" w:eastAsia="Arial" w:hAnsi="Arial"/>
          <w:sz w:val="24"/>
          <w:szCs w:val="24"/>
          <w:rtl w:val="0"/>
        </w:rPr>
        <w:t xml:space="preserve">, it is highly appreciated.</w:t>
      </w:r>
    </w:p>
    <w:p w:rsidR="00000000" w:rsidDel="00000000" w:rsidP="00000000" w:rsidRDefault="00000000" w:rsidRPr="00000000" w14:paraId="00000044">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5">
      <w:pPr>
        <w:rPr>
          <w:rFonts w:ascii="Arial" w:cs="Arial" w:eastAsia="Arial" w:hAnsi="Arial"/>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46">
      <w:pPr>
        <w:pStyle w:val="Heading1"/>
        <w:rPr>
          <w:rFonts w:ascii="Arial" w:cs="Arial" w:eastAsia="Arial" w:hAnsi="Arial"/>
          <w:sz w:val="24"/>
          <w:szCs w:val="24"/>
        </w:rPr>
      </w:pPr>
      <w:bookmarkStart w:colFirst="0" w:colLast="0" w:name="_heading=h.26in1rg" w:id="5"/>
      <w:bookmarkEnd w:id="5"/>
      <w:r w:rsidDel="00000000" w:rsidR="00000000" w:rsidRPr="00000000">
        <w:rPr>
          <w:rtl w:val="0"/>
        </w:rPr>
        <w:t xml:space="preserve">Appendix: Peer reviewer feedback form</w:t>
      </w:r>
      <w:r w:rsidDel="00000000" w:rsidR="00000000" w:rsidRPr="00000000">
        <w:rPr>
          <w:rtl w:val="0"/>
        </w:rPr>
      </w:r>
    </w:p>
    <w:tbl>
      <w:tblPr>
        <w:tblStyle w:val="Table1"/>
        <w:tblW w:w="900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775"/>
        <w:gridCol w:w="6225"/>
        <w:tblGridChange w:id="0">
          <w:tblGrid>
            <w:gridCol w:w="2775"/>
            <w:gridCol w:w="622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4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Submission Code</w:t>
            </w:r>
          </w:p>
          <w:p w:rsidR="00000000" w:rsidDel="00000000" w:rsidP="00000000" w:rsidRDefault="00000000" w:rsidRPr="00000000" w14:paraId="0000004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Fonts w:ascii="Arial" w:cs="Arial" w:eastAsia="Arial" w:hAnsi="Arial"/>
                <w:sz w:val="24"/>
                <w:szCs w:val="24"/>
                <w:rtl w:val="0"/>
              </w:rPr>
              <w:t xml:space="preserve">(this is the Code beginning with R in the file name)</w:t>
            </w:r>
          </w:p>
        </w:tc>
        <w:tc>
          <w:tcPr>
            <w:shd w:fill="auto" w:val="clear"/>
            <w:tcMar>
              <w:top w:w="100.0" w:type="dxa"/>
              <w:left w:w="100.0" w:type="dxa"/>
              <w:bottom w:w="100.0" w:type="dxa"/>
              <w:right w:w="100.0" w:type="dxa"/>
            </w:tcMar>
            <w:vAlign w:val="top"/>
          </w:tcPr>
          <w:p w:rsidR="00000000" w:rsidDel="00000000" w:rsidP="00000000" w:rsidRDefault="00000000" w:rsidRPr="00000000" w14:paraId="0000004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tl w:val="0"/>
              </w:rPr>
            </w:r>
          </w:p>
        </w:tc>
      </w:tr>
    </w:tbl>
    <w:p w:rsidR="00000000" w:rsidDel="00000000" w:rsidP="00000000" w:rsidRDefault="00000000" w:rsidRPr="00000000" w14:paraId="0000004A">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B">
      <w:pPr>
        <w:rPr>
          <w:rFonts w:ascii="Arial" w:cs="Arial" w:eastAsia="Arial" w:hAnsi="Arial"/>
          <w:sz w:val="24"/>
          <w:szCs w:val="24"/>
        </w:rPr>
      </w:pPr>
      <w:r w:rsidDel="00000000" w:rsidR="00000000" w:rsidRPr="00000000">
        <w:rPr>
          <w:rFonts w:ascii="Arial" w:cs="Arial" w:eastAsia="Arial" w:hAnsi="Arial"/>
          <w:sz w:val="24"/>
          <w:szCs w:val="24"/>
          <w:rtl w:val="0"/>
        </w:rPr>
        <w:t xml:space="preserve">Peer reviewers are to attach this form and return it to the appropriate editor.</w:t>
      </w:r>
    </w:p>
    <w:p w:rsidR="00000000" w:rsidDel="00000000" w:rsidP="00000000" w:rsidRDefault="00000000" w:rsidRPr="00000000" w14:paraId="0000004C">
      <w:pPr>
        <w:rPr>
          <w:rFonts w:ascii="Arial" w:cs="Arial" w:eastAsia="Arial" w:hAnsi="Arial"/>
          <w:sz w:val="24"/>
          <w:szCs w:val="24"/>
        </w:rPr>
      </w:pPr>
      <w:r w:rsidDel="00000000" w:rsidR="00000000" w:rsidRPr="00000000">
        <w:rPr>
          <w:rFonts w:ascii="Arial" w:cs="Arial" w:eastAsia="Arial" w:hAnsi="Arial"/>
          <w:sz w:val="24"/>
          <w:szCs w:val="24"/>
          <w:rtl w:val="0"/>
        </w:rPr>
        <w:t xml:space="preserve">Where appropriate, please provide a brief statement that illustrates how the article has met/ not met the criterion and suggest how they might improve their work in this regard. You might want to focus your feedback on particular areas that you think will be especially helpful to the author.  </w:t>
      </w:r>
    </w:p>
    <w:p w:rsidR="00000000" w:rsidDel="00000000" w:rsidP="00000000" w:rsidRDefault="00000000" w:rsidRPr="00000000" w14:paraId="0000004D">
      <w:pPr>
        <w:pStyle w:val="Heading2"/>
        <w:rPr/>
      </w:pPr>
      <w:bookmarkStart w:colFirst="0" w:colLast="0" w:name="_heading=h.lnxbz9" w:id="6"/>
      <w:bookmarkEnd w:id="6"/>
      <w:r w:rsidDel="00000000" w:rsidR="00000000" w:rsidRPr="00000000">
        <w:rPr>
          <w:rtl w:val="0"/>
        </w:rPr>
        <w:t xml:space="preserve">1) Quality of submission</w:t>
      </w:r>
    </w:p>
    <w:p w:rsidR="00000000" w:rsidDel="00000000" w:rsidP="00000000" w:rsidRDefault="00000000" w:rsidRPr="00000000" w14:paraId="0000004E">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For any submission to be accepted, it needs to show evidence of the following </w:t>
      </w:r>
      <w:r w:rsidDel="00000000" w:rsidR="00000000" w:rsidRPr="00000000">
        <w:rPr>
          <w:rFonts w:ascii="Arial" w:cs="Arial" w:eastAsia="Arial" w:hAnsi="Arial"/>
          <w:b w:val="1"/>
          <w:sz w:val="24"/>
          <w:szCs w:val="24"/>
          <w:u w:val="single"/>
          <w:rtl w:val="0"/>
        </w:rPr>
        <w:t xml:space="preserve">essential</w:t>
      </w:r>
      <w:r w:rsidDel="00000000" w:rsidR="00000000" w:rsidRPr="00000000">
        <w:rPr>
          <w:rFonts w:ascii="Arial" w:cs="Arial" w:eastAsia="Arial" w:hAnsi="Arial"/>
          <w:b w:val="1"/>
          <w:sz w:val="24"/>
          <w:szCs w:val="24"/>
          <w:rtl w:val="0"/>
        </w:rPr>
        <w:t xml:space="preserve"> criteria</w:t>
      </w:r>
    </w:p>
    <w:tbl>
      <w:tblPr>
        <w:tblStyle w:val="Table2"/>
        <w:tblW w:w="9776.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240"/>
        <w:gridCol w:w="4536"/>
        <w:tblGridChange w:id="0">
          <w:tblGrid>
            <w:gridCol w:w="5240"/>
            <w:gridCol w:w="4536"/>
          </w:tblGrid>
        </w:tblGridChange>
      </w:tblGrid>
      <w:tr>
        <w:tc>
          <w:tcPr>
            <w:gridSpan w:val="2"/>
            <w:shd w:fill="e7e6e6" w:val="clear"/>
          </w:tcPr>
          <w:p w:rsidR="00000000" w:rsidDel="00000000" w:rsidP="00000000" w:rsidRDefault="00000000" w:rsidRPr="00000000" w14:paraId="0000004F">
            <w:pPr>
              <w:numPr>
                <w:ilvl w:val="0"/>
                <w:numId w:val="2"/>
              </w:numPr>
              <w:pBdr>
                <w:top w:space="0" w:sz="0" w:val="nil"/>
                <w:left w:space="0" w:sz="0" w:val="nil"/>
                <w:bottom w:space="0" w:sz="0" w:val="nil"/>
                <w:right w:space="0" w:sz="0" w:val="nil"/>
                <w:between w:space="0" w:sz="0" w:val="nil"/>
              </w:pBdr>
              <w:spacing w:after="160" w:line="259" w:lineRule="auto"/>
              <w:ind w:left="720" w:hanging="36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Is the submission fundamentally geographical in nature?</w:t>
            </w:r>
          </w:p>
        </w:tc>
      </w:tr>
      <w:tr>
        <w:tc>
          <w:tcPr/>
          <w:p w:rsidR="00000000" w:rsidDel="00000000" w:rsidP="00000000" w:rsidRDefault="00000000" w:rsidRPr="00000000" w14:paraId="00000051">
            <w:pPr>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Does the submission draw on one or more of the key concepts in Geography? For example:</w:t>
            </w:r>
          </w:p>
          <w:p w:rsidR="00000000" w:rsidDel="00000000" w:rsidP="00000000" w:rsidRDefault="00000000" w:rsidRPr="00000000" w14:paraId="00000052">
            <w:pPr>
              <w:numPr>
                <w:ilvl w:val="0"/>
                <w:numId w:val="3"/>
              </w:numPr>
              <w:pBdr>
                <w:top w:space="0" w:sz="0" w:val="nil"/>
                <w:left w:space="0" w:sz="0" w:val="nil"/>
                <w:bottom w:space="0" w:sz="0" w:val="nil"/>
                <w:right w:space="0" w:sz="0" w:val="nil"/>
                <w:between w:space="0" w:sz="0" w:val="nil"/>
              </w:pBdr>
              <w:spacing w:line="259" w:lineRule="auto"/>
              <w:ind w:left="720" w:hanging="36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Place</w:t>
            </w:r>
          </w:p>
          <w:p w:rsidR="00000000" w:rsidDel="00000000" w:rsidP="00000000" w:rsidRDefault="00000000" w:rsidRPr="00000000" w14:paraId="00000053">
            <w:pPr>
              <w:numPr>
                <w:ilvl w:val="0"/>
                <w:numId w:val="3"/>
              </w:numPr>
              <w:pBdr>
                <w:top w:space="0" w:sz="0" w:val="nil"/>
                <w:left w:space="0" w:sz="0" w:val="nil"/>
                <w:bottom w:space="0" w:sz="0" w:val="nil"/>
                <w:right w:space="0" w:sz="0" w:val="nil"/>
                <w:between w:space="0" w:sz="0" w:val="nil"/>
              </w:pBdr>
              <w:spacing w:line="259" w:lineRule="auto"/>
              <w:ind w:left="720" w:hanging="36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Space</w:t>
            </w:r>
          </w:p>
          <w:p w:rsidR="00000000" w:rsidDel="00000000" w:rsidP="00000000" w:rsidRDefault="00000000" w:rsidRPr="00000000" w14:paraId="00000054">
            <w:pPr>
              <w:numPr>
                <w:ilvl w:val="0"/>
                <w:numId w:val="3"/>
              </w:numPr>
              <w:pBdr>
                <w:top w:space="0" w:sz="0" w:val="nil"/>
                <w:left w:space="0" w:sz="0" w:val="nil"/>
                <w:bottom w:space="0" w:sz="0" w:val="nil"/>
                <w:right w:space="0" w:sz="0" w:val="nil"/>
                <w:between w:space="0" w:sz="0" w:val="nil"/>
              </w:pBdr>
              <w:spacing w:line="259" w:lineRule="auto"/>
              <w:ind w:left="720" w:hanging="36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Scale</w:t>
            </w:r>
          </w:p>
          <w:p w:rsidR="00000000" w:rsidDel="00000000" w:rsidP="00000000" w:rsidRDefault="00000000" w:rsidRPr="00000000" w14:paraId="00000055">
            <w:pPr>
              <w:numPr>
                <w:ilvl w:val="0"/>
                <w:numId w:val="3"/>
              </w:numPr>
              <w:pBdr>
                <w:top w:space="0" w:sz="0" w:val="nil"/>
                <w:left w:space="0" w:sz="0" w:val="nil"/>
                <w:bottom w:space="0" w:sz="0" w:val="nil"/>
                <w:right w:space="0" w:sz="0" w:val="nil"/>
                <w:between w:space="0" w:sz="0" w:val="nil"/>
              </w:pBdr>
              <w:spacing w:line="259" w:lineRule="auto"/>
              <w:ind w:left="720" w:hanging="36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Interdependence</w:t>
            </w:r>
          </w:p>
          <w:p w:rsidR="00000000" w:rsidDel="00000000" w:rsidP="00000000" w:rsidRDefault="00000000" w:rsidRPr="00000000" w14:paraId="00000056">
            <w:pPr>
              <w:numPr>
                <w:ilvl w:val="0"/>
                <w:numId w:val="3"/>
              </w:numPr>
              <w:pBdr>
                <w:top w:space="0" w:sz="0" w:val="nil"/>
                <w:left w:space="0" w:sz="0" w:val="nil"/>
                <w:bottom w:space="0" w:sz="0" w:val="nil"/>
                <w:right w:space="0" w:sz="0" w:val="nil"/>
                <w:between w:space="0" w:sz="0" w:val="nil"/>
              </w:pBdr>
              <w:spacing w:line="259" w:lineRule="auto"/>
              <w:ind w:left="720" w:hanging="36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Physical and human processes </w:t>
            </w:r>
          </w:p>
          <w:p w:rsidR="00000000" w:rsidDel="00000000" w:rsidP="00000000" w:rsidRDefault="00000000" w:rsidRPr="00000000" w14:paraId="00000057">
            <w:pPr>
              <w:numPr>
                <w:ilvl w:val="0"/>
                <w:numId w:val="3"/>
              </w:numPr>
              <w:pBdr>
                <w:top w:space="0" w:sz="0" w:val="nil"/>
                <w:left w:space="0" w:sz="0" w:val="nil"/>
                <w:bottom w:space="0" w:sz="0" w:val="nil"/>
                <w:right w:space="0" w:sz="0" w:val="nil"/>
                <w:between w:space="0" w:sz="0" w:val="nil"/>
              </w:pBdr>
              <w:spacing w:line="259" w:lineRule="auto"/>
              <w:ind w:left="720" w:hanging="36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Environmental interaction and sustainable development</w:t>
            </w:r>
          </w:p>
          <w:p w:rsidR="00000000" w:rsidDel="00000000" w:rsidP="00000000" w:rsidRDefault="00000000" w:rsidRPr="00000000" w14:paraId="00000058">
            <w:pPr>
              <w:numPr>
                <w:ilvl w:val="0"/>
                <w:numId w:val="3"/>
              </w:numPr>
              <w:pBdr>
                <w:top w:space="0" w:sz="0" w:val="nil"/>
                <w:left w:space="0" w:sz="0" w:val="nil"/>
                <w:bottom w:space="0" w:sz="0" w:val="nil"/>
                <w:right w:space="0" w:sz="0" w:val="nil"/>
                <w:between w:space="0" w:sz="0" w:val="nil"/>
              </w:pBdr>
              <w:spacing w:line="259" w:lineRule="auto"/>
              <w:ind w:left="720" w:hanging="36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Cultural understanding and diversity </w:t>
            </w:r>
          </w:p>
          <w:p w:rsidR="00000000" w:rsidDel="00000000" w:rsidP="00000000" w:rsidRDefault="00000000" w:rsidRPr="00000000" w14:paraId="00000059">
            <w:pPr>
              <w:numPr>
                <w:ilvl w:val="0"/>
                <w:numId w:val="3"/>
              </w:numPr>
              <w:pBdr>
                <w:top w:space="0" w:sz="0" w:val="nil"/>
                <w:left w:space="0" w:sz="0" w:val="nil"/>
                <w:bottom w:space="0" w:sz="0" w:val="nil"/>
                <w:right w:space="0" w:sz="0" w:val="nil"/>
                <w:between w:space="0" w:sz="0" w:val="nil"/>
              </w:pBdr>
              <w:spacing w:after="160" w:line="259" w:lineRule="auto"/>
              <w:ind w:left="720" w:hanging="36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Geographical enquiry</w:t>
            </w:r>
          </w:p>
          <w:p w:rsidR="00000000" w:rsidDel="00000000" w:rsidP="00000000" w:rsidRDefault="00000000" w:rsidRPr="00000000" w14:paraId="0000005A">
            <w:pPr>
              <w:rPr>
                <w:rFonts w:ascii="Arial" w:cs="Arial" w:eastAsia="Arial" w:hAnsi="Arial"/>
                <w:color w:val="ff0000"/>
                <w:sz w:val="24"/>
                <w:szCs w:val="24"/>
              </w:rPr>
            </w:pPr>
            <w:r w:rsidDel="00000000" w:rsidR="00000000" w:rsidRPr="00000000">
              <w:rPr>
                <w:rFonts w:ascii="Arial" w:cs="Arial" w:eastAsia="Arial" w:hAnsi="Arial"/>
                <w:sz w:val="24"/>
                <w:szCs w:val="24"/>
                <w:rtl w:val="0"/>
              </w:rPr>
              <w:t xml:space="preserve">It is acceptable for these to be implicit in the work.</w:t>
            </w:r>
            <w:r w:rsidDel="00000000" w:rsidR="00000000" w:rsidRPr="00000000">
              <w:rPr>
                <w:rFonts w:ascii="Arial" w:cs="Arial" w:eastAsia="Arial" w:hAnsi="Arial"/>
                <w:color w:val="ff0000"/>
                <w:sz w:val="24"/>
                <w:szCs w:val="24"/>
                <w:rtl w:val="0"/>
              </w:rPr>
              <w:t xml:space="preserve"> </w:t>
            </w:r>
          </w:p>
        </w:tc>
        <w:tc>
          <w:tcPr/>
          <w:p w:rsidR="00000000" w:rsidDel="00000000" w:rsidP="00000000" w:rsidRDefault="00000000" w:rsidRPr="00000000" w14:paraId="0000005B">
            <w:pPr>
              <w:rPr>
                <w:rFonts w:ascii="Arial" w:cs="Arial" w:eastAsia="Arial" w:hAnsi="Arial"/>
                <w:color w:val="000000"/>
                <w:sz w:val="24"/>
                <w:szCs w:val="24"/>
              </w:rPr>
            </w:pPr>
            <w:r w:rsidDel="00000000" w:rsidR="00000000" w:rsidRPr="00000000">
              <w:rPr>
                <w:rtl w:val="0"/>
              </w:rPr>
            </w:r>
          </w:p>
        </w:tc>
      </w:tr>
    </w:tbl>
    <w:p w:rsidR="00000000" w:rsidDel="00000000" w:rsidP="00000000" w:rsidRDefault="00000000" w:rsidRPr="00000000" w14:paraId="0000005C">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D">
      <w:pPr>
        <w:rPr>
          <w:rFonts w:ascii="Arial" w:cs="Arial" w:eastAsia="Arial" w:hAnsi="Arial"/>
          <w:sz w:val="24"/>
          <w:szCs w:val="24"/>
        </w:rPr>
      </w:pPr>
      <w:r w:rsidDel="00000000" w:rsidR="00000000" w:rsidRPr="00000000">
        <w:rPr>
          <w:rFonts w:ascii="Arial" w:cs="Arial" w:eastAsia="Arial" w:hAnsi="Arial"/>
          <w:sz w:val="24"/>
          <w:szCs w:val="24"/>
          <w:rtl w:val="0"/>
        </w:rPr>
        <w:t xml:space="preserve">NB If the article is not geographical in nature, for example an author has submitted an essay with a physics focus, please provide the author with alternative suggestions as where they could submit this work. If appropriate, please offer some general constructive feedback to improve the work e.g. referencing, structure. </w:t>
      </w:r>
    </w:p>
    <w:p w:rsidR="00000000" w:rsidDel="00000000" w:rsidP="00000000" w:rsidRDefault="00000000" w:rsidRPr="00000000" w14:paraId="0000005E">
      <w:pPr>
        <w:rPr>
          <w:rFonts w:ascii="Arial" w:cs="Arial" w:eastAsia="Arial" w:hAnsi="Arial"/>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5F">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In addition, for any submission to be accepted, it needs to show evidence of </w:t>
      </w:r>
      <w:r w:rsidDel="00000000" w:rsidR="00000000" w:rsidRPr="00000000">
        <w:rPr>
          <w:rFonts w:ascii="Arial" w:cs="Arial" w:eastAsia="Arial" w:hAnsi="Arial"/>
          <w:b w:val="1"/>
          <w:sz w:val="24"/>
          <w:szCs w:val="24"/>
          <w:u w:val="single"/>
          <w:rtl w:val="0"/>
        </w:rPr>
        <w:t xml:space="preserve">at least one</w:t>
      </w:r>
      <w:r w:rsidDel="00000000" w:rsidR="00000000" w:rsidRPr="00000000">
        <w:rPr>
          <w:rFonts w:ascii="Arial" w:cs="Arial" w:eastAsia="Arial" w:hAnsi="Arial"/>
          <w:b w:val="1"/>
          <w:sz w:val="24"/>
          <w:szCs w:val="24"/>
          <w:rtl w:val="0"/>
        </w:rPr>
        <w:t xml:space="preserve"> of the following criteria </w:t>
      </w:r>
    </w:p>
    <w:p w:rsidR="00000000" w:rsidDel="00000000" w:rsidP="00000000" w:rsidRDefault="00000000" w:rsidRPr="00000000" w14:paraId="00000060">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Evidence of these criteria might be found throughout the submission or in a particular section.</w:t>
      </w:r>
    </w:p>
    <w:p w:rsidR="00000000" w:rsidDel="00000000" w:rsidP="00000000" w:rsidRDefault="00000000" w:rsidRPr="00000000" w14:paraId="00000061">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Peer reviewers should write a brief statement/bullet points commenting on:</w:t>
      </w:r>
    </w:p>
    <w:p w:rsidR="00000000" w:rsidDel="00000000" w:rsidP="00000000" w:rsidRDefault="00000000" w:rsidRPr="00000000" w14:paraId="00000062">
      <w:pPr>
        <w:numPr>
          <w:ilvl w:val="0"/>
          <w:numId w:val="1"/>
        </w:numPr>
        <w:pBdr>
          <w:top w:space="0" w:sz="0" w:val="nil"/>
          <w:left w:space="0" w:sz="0" w:val="nil"/>
          <w:bottom w:space="0" w:sz="0" w:val="nil"/>
          <w:right w:space="0" w:sz="0" w:val="nil"/>
          <w:between w:space="0" w:sz="0" w:val="nil"/>
        </w:pBdr>
        <w:spacing w:after="0" w:lineRule="auto"/>
        <w:ind w:left="720" w:hanging="360"/>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aspects of the submission that show evidence of meeting one or more of the criteria;</w:t>
      </w:r>
    </w:p>
    <w:p w:rsidR="00000000" w:rsidDel="00000000" w:rsidP="00000000" w:rsidRDefault="00000000" w:rsidRPr="00000000" w14:paraId="00000063">
      <w:pPr>
        <w:numPr>
          <w:ilvl w:val="0"/>
          <w:numId w:val="1"/>
        </w:numPr>
        <w:pBdr>
          <w:top w:space="0" w:sz="0" w:val="nil"/>
          <w:left w:space="0" w:sz="0" w:val="nil"/>
          <w:bottom w:space="0" w:sz="0" w:val="nil"/>
          <w:right w:space="0" w:sz="0" w:val="nil"/>
          <w:between w:space="0" w:sz="0" w:val="nil"/>
        </w:pBdr>
        <w:ind w:left="720" w:hanging="360"/>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and offering constructive suggestions for how the author might improve their work in one or more of the below areas that are most pertinent. </w:t>
      </w:r>
    </w:p>
    <w:p w:rsidR="00000000" w:rsidDel="00000000" w:rsidP="00000000" w:rsidRDefault="00000000" w:rsidRPr="00000000" w14:paraId="00000064">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If any of the following criteria are not appropriate for the submitted work, e.g. creativity might not be appropriate for a research report, please leave this blank.</w:t>
      </w:r>
    </w:p>
    <w:p w:rsidR="00000000" w:rsidDel="00000000" w:rsidP="00000000" w:rsidRDefault="00000000" w:rsidRPr="00000000" w14:paraId="00000065">
      <w:pPr>
        <w:rPr>
          <w:rFonts w:ascii="Arial" w:cs="Arial" w:eastAsia="Arial" w:hAnsi="Arial"/>
          <w:b w:val="1"/>
          <w:sz w:val="24"/>
          <w:szCs w:val="24"/>
        </w:rPr>
      </w:pPr>
      <w:r w:rsidDel="00000000" w:rsidR="00000000" w:rsidRPr="00000000">
        <w:rPr>
          <w:rtl w:val="0"/>
        </w:rPr>
      </w:r>
    </w:p>
    <w:tbl>
      <w:tblPr>
        <w:tblStyle w:val="Table3"/>
        <w:tblW w:w="9776.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240"/>
        <w:gridCol w:w="4536"/>
        <w:tblGridChange w:id="0">
          <w:tblGrid>
            <w:gridCol w:w="5240"/>
            <w:gridCol w:w="4536"/>
          </w:tblGrid>
        </w:tblGridChange>
      </w:tblGrid>
      <w:tr>
        <w:tc>
          <w:tcPr>
            <w:gridSpan w:val="2"/>
            <w:shd w:fill="e7e6e6" w:val="clear"/>
          </w:tcPr>
          <w:p w:rsidR="00000000" w:rsidDel="00000000" w:rsidP="00000000" w:rsidRDefault="00000000" w:rsidRPr="00000000" w14:paraId="00000066">
            <w:pPr>
              <w:numPr>
                <w:ilvl w:val="0"/>
                <w:numId w:val="2"/>
              </w:numPr>
              <w:pBdr>
                <w:top w:space="0" w:sz="0" w:val="nil"/>
                <w:left w:space="0" w:sz="0" w:val="nil"/>
                <w:bottom w:space="0" w:sz="0" w:val="nil"/>
                <w:right w:space="0" w:sz="0" w:val="nil"/>
                <w:between w:space="0" w:sz="0" w:val="nil"/>
              </w:pBdr>
              <w:spacing w:after="160" w:line="259" w:lineRule="auto"/>
              <w:ind w:left="720" w:hanging="36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Is there evidence of originality of thought?</w:t>
            </w:r>
          </w:p>
        </w:tc>
      </w:tr>
      <w:tr>
        <w:trPr>
          <w:trHeight w:val="830" w:hRule="atLeast"/>
        </w:trPr>
        <w:tc>
          <w:tcPr/>
          <w:p w:rsidR="00000000" w:rsidDel="00000000" w:rsidP="00000000" w:rsidRDefault="00000000" w:rsidRPr="00000000" w14:paraId="00000068">
            <w:pPr>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Does the author offer a new perspective/ synthesis on a geographical idea or theme?</w:t>
            </w:r>
          </w:p>
          <w:p w:rsidR="00000000" w:rsidDel="00000000" w:rsidP="00000000" w:rsidRDefault="00000000" w:rsidRPr="00000000" w14:paraId="00000069">
            <w:pPr>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Does the author offer a thoughtful opinion or new insights?</w:t>
            </w:r>
          </w:p>
          <w:p w:rsidR="00000000" w:rsidDel="00000000" w:rsidP="00000000" w:rsidRDefault="00000000" w:rsidRPr="00000000" w14:paraId="0000006A">
            <w:pPr>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Does the author present new data/findings?</w:t>
            </w:r>
          </w:p>
          <w:p w:rsidR="00000000" w:rsidDel="00000000" w:rsidP="00000000" w:rsidRDefault="00000000" w:rsidRPr="00000000" w14:paraId="0000006B">
            <w:pPr>
              <w:rPr>
                <w:rFonts w:ascii="Arial" w:cs="Arial" w:eastAsia="Arial" w:hAnsi="Arial"/>
                <w:color w:val="000000"/>
                <w:sz w:val="24"/>
                <w:szCs w:val="24"/>
              </w:rPr>
            </w:pPr>
            <w:r w:rsidDel="00000000" w:rsidR="00000000" w:rsidRPr="00000000">
              <w:rPr>
                <w:rtl w:val="0"/>
              </w:rPr>
            </w:r>
          </w:p>
        </w:tc>
        <w:tc>
          <w:tcPr>
            <w:vMerge w:val="restart"/>
          </w:tcPr>
          <w:p w:rsidR="00000000" w:rsidDel="00000000" w:rsidP="00000000" w:rsidRDefault="00000000" w:rsidRPr="00000000" w14:paraId="0000006C">
            <w:pPr>
              <w:rPr>
                <w:rFonts w:ascii="Arial" w:cs="Arial" w:eastAsia="Arial" w:hAnsi="Arial"/>
                <w:color w:val="000000"/>
                <w:sz w:val="24"/>
                <w:szCs w:val="24"/>
              </w:rPr>
            </w:pPr>
            <w:r w:rsidDel="00000000" w:rsidR="00000000" w:rsidRPr="00000000">
              <w:rPr>
                <w:rtl w:val="0"/>
              </w:rPr>
            </w:r>
          </w:p>
        </w:tc>
      </w:tr>
      <w:tr>
        <w:trPr>
          <w:trHeight w:val="830" w:hRule="atLeast"/>
        </w:trPr>
        <w:tc>
          <w:tcPr/>
          <w:p w:rsidR="00000000" w:rsidDel="00000000" w:rsidP="00000000" w:rsidRDefault="00000000" w:rsidRPr="00000000" w14:paraId="0000006D">
            <w:pPr>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Book reviews only: </w:t>
            </w:r>
          </w:p>
          <w:p w:rsidR="00000000" w:rsidDel="00000000" w:rsidP="00000000" w:rsidRDefault="00000000" w:rsidRPr="00000000" w14:paraId="0000006E">
            <w:pPr>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Is it clear that the author has read the book and offers a new perspective/ synthesis on the content? </w:t>
            </w:r>
          </w:p>
          <w:p w:rsidR="00000000" w:rsidDel="00000000" w:rsidP="00000000" w:rsidRDefault="00000000" w:rsidRPr="00000000" w14:paraId="0000006F">
            <w:pPr>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Does the author offer a thoughtful opinion or new insights into the book?</w:t>
            </w:r>
          </w:p>
          <w:p w:rsidR="00000000" w:rsidDel="00000000" w:rsidP="00000000" w:rsidRDefault="00000000" w:rsidRPr="00000000" w14:paraId="00000070">
            <w:pPr>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Does the author offer applications for the knowledge or the perspective of the book?</w:t>
            </w:r>
          </w:p>
        </w:tc>
        <w:tc>
          <w:tcPr>
            <w:vMerge w:val="continue"/>
          </w:tcPr>
          <w:p w:rsidR="00000000" w:rsidDel="00000000" w:rsidP="00000000" w:rsidRDefault="00000000" w:rsidRPr="00000000" w14:paraId="0000007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000000"/>
                <w:sz w:val="24"/>
                <w:szCs w:val="24"/>
              </w:rPr>
            </w:pPr>
            <w:r w:rsidDel="00000000" w:rsidR="00000000" w:rsidRPr="00000000">
              <w:rPr>
                <w:rtl w:val="0"/>
              </w:rPr>
            </w:r>
          </w:p>
        </w:tc>
      </w:tr>
      <w:tr>
        <w:tc>
          <w:tcPr>
            <w:gridSpan w:val="2"/>
            <w:shd w:fill="e7e6e6" w:val="clear"/>
          </w:tcPr>
          <w:p w:rsidR="00000000" w:rsidDel="00000000" w:rsidP="00000000" w:rsidRDefault="00000000" w:rsidRPr="00000000" w14:paraId="00000072">
            <w:pPr>
              <w:numPr>
                <w:ilvl w:val="0"/>
                <w:numId w:val="2"/>
              </w:numPr>
              <w:spacing w:after="160" w:line="259"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Does the submission include creativity?</w:t>
            </w:r>
          </w:p>
        </w:tc>
      </w:tr>
      <w:tr>
        <w:tc>
          <w:tcPr/>
          <w:p w:rsidR="00000000" w:rsidDel="00000000" w:rsidP="00000000" w:rsidRDefault="00000000" w:rsidRPr="00000000" w14:paraId="00000074">
            <w:pPr>
              <w:rPr>
                <w:rFonts w:ascii="Arial" w:cs="Arial" w:eastAsia="Arial" w:hAnsi="Arial"/>
                <w:sz w:val="24"/>
                <w:szCs w:val="24"/>
              </w:rPr>
            </w:pPr>
            <w:r w:rsidDel="00000000" w:rsidR="00000000" w:rsidRPr="00000000">
              <w:rPr>
                <w:rFonts w:ascii="Arial" w:cs="Arial" w:eastAsia="Arial" w:hAnsi="Arial"/>
                <w:sz w:val="24"/>
                <w:szCs w:val="24"/>
                <w:rtl w:val="0"/>
              </w:rPr>
              <w:t xml:space="preserve">Elements of creativity might include:</w:t>
            </w:r>
          </w:p>
          <w:p w:rsidR="00000000" w:rsidDel="00000000" w:rsidP="00000000" w:rsidRDefault="00000000" w:rsidRPr="00000000" w14:paraId="00000075">
            <w:pPr>
              <w:numPr>
                <w:ilvl w:val="0"/>
                <w:numId w:val="3"/>
              </w:numPr>
              <w:spacing w:line="259"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Innovation</w:t>
            </w:r>
          </w:p>
          <w:p w:rsidR="00000000" w:rsidDel="00000000" w:rsidP="00000000" w:rsidRDefault="00000000" w:rsidRPr="00000000" w14:paraId="00000076">
            <w:pPr>
              <w:numPr>
                <w:ilvl w:val="0"/>
                <w:numId w:val="3"/>
              </w:numPr>
              <w:spacing w:line="259"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Empathy</w:t>
            </w:r>
          </w:p>
          <w:p w:rsidR="00000000" w:rsidDel="00000000" w:rsidP="00000000" w:rsidRDefault="00000000" w:rsidRPr="00000000" w14:paraId="00000077">
            <w:pPr>
              <w:numPr>
                <w:ilvl w:val="0"/>
                <w:numId w:val="3"/>
              </w:numPr>
              <w:spacing w:line="259"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Imagination</w:t>
            </w:r>
          </w:p>
          <w:p w:rsidR="00000000" w:rsidDel="00000000" w:rsidP="00000000" w:rsidRDefault="00000000" w:rsidRPr="00000000" w14:paraId="00000078">
            <w:pPr>
              <w:numPr>
                <w:ilvl w:val="0"/>
                <w:numId w:val="3"/>
              </w:numPr>
              <w:spacing w:after="160" w:line="259"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Originality</w:t>
            </w:r>
          </w:p>
        </w:tc>
        <w:tc>
          <w:tcPr/>
          <w:p w:rsidR="00000000" w:rsidDel="00000000" w:rsidP="00000000" w:rsidRDefault="00000000" w:rsidRPr="00000000" w14:paraId="00000079">
            <w:pPr>
              <w:rPr>
                <w:rFonts w:ascii="Arial" w:cs="Arial" w:eastAsia="Arial" w:hAnsi="Arial"/>
                <w:sz w:val="24"/>
                <w:szCs w:val="24"/>
              </w:rPr>
            </w:pPr>
            <w:r w:rsidDel="00000000" w:rsidR="00000000" w:rsidRPr="00000000">
              <w:rPr>
                <w:rtl w:val="0"/>
              </w:rPr>
            </w:r>
          </w:p>
        </w:tc>
      </w:tr>
      <w:tr>
        <w:tc>
          <w:tcPr>
            <w:gridSpan w:val="2"/>
            <w:shd w:fill="e7e6e6" w:val="clear"/>
          </w:tcPr>
          <w:p w:rsidR="00000000" w:rsidDel="00000000" w:rsidP="00000000" w:rsidRDefault="00000000" w:rsidRPr="00000000" w14:paraId="0000007A">
            <w:pPr>
              <w:numPr>
                <w:ilvl w:val="0"/>
                <w:numId w:val="2"/>
              </w:numPr>
              <w:pBdr>
                <w:top w:space="0" w:sz="0" w:val="nil"/>
                <w:left w:space="0" w:sz="0" w:val="nil"/>
                <w:bottom w:space="0" w:sz="0" w:val="nil"/>
                <w:right w:space="0" w:sz="0" w:val="nil"/>
                <w:between w:space="0" w:sz="0" w:val="nil"/>
              </w:pBdr>
              <w:spacing w:after="160" w:line="259" w:lineRule="auto"/>
              <w:ind w:left="720" w:hanging="36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Does the submission follow the conventions of its type?</w:t>
            </w:r>
          </w:p>
        </w:tc>
      </w:tr>
      <w:tr>
        <w:trPr>
          <w:trHeight w:val="1105" w:hRule="atLeast"/>
        </w:trPr>
        <w:tc>
          <w:tcPr/>
          <w:p w:rsidR="00000000" w:rsidDel="00000000" w:rsidP="00000000" w:rsidRDefault="00000000" w:rsidRPr="00000000" w14:paraId="0000007C">
            <w:pPr>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Is the writing style appropriate for the submission type?</w:t>
            </w:r>
          </w:p>
          <w:p w:rsidR="00000000" w:rsidDel="00000000" w:rsidP="00000000" w:rsidRDefault="00000000" w:rsidRPr="00000000" w14:paraId="0000007D">
            <w:pPr>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Is the submission carefully organised and structured?</w:t>
            </w:r>
          </w:p>
          <w:p w:rsidR="00000000" w:rsidDel="00000000" w:rsidP="00000000" w:rsidRDefault="00000000" w:rsidRPr="00000000" w14:paraId="0000007E">
            <w:pPr>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Does the author achieve balance between the different sections in the context of the whole?</w:t>
            </w:r>
          </w:p>
          <w:p w:rsidR="00000000" w:rsidDel="00000000" w:rsidP="00000000" w:rsidRDefault="00000000" w:rsidRPr="00000000" w14:paraId="0000007F">
            <w:pPr>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Is the submission within the word limit?</w:t>
            </w:r>
          </w:p>
        </w:tc>
        <w:tc>
          <w:tcPr>
            <w:vMerge w:val="restart"/>
          </w:tcPr>
          <w:p w:rsidR="00000000" w:rsidDel="00000000" w:rsidP="00000000" w:rsidRDefault="00000000" w:rsidRPr="00000000" w14:paraId="00000080">
            <w:pPr>
              <w:rPr>
                <w:rFonts w:ascii="Arial" w:cs="Arial" w:eastAsia="Arial" w:hAnsi="Arial"/>
                <w:color w:val="000000"/>
                <w:sz w:val="24"/>
                <w:szCs w:val="24"/>
              </w:rPr>
            </w:pPr>
            <w:r w:rsidDel="00000000" w:rsidR="00000000" w:rsidRPr="00000000">
              <w:rPr>
                <w:rtl w:val="0"/>
              </w:rPr>
            </w:r>
          </w:p>
        </w:tc>
      </w:tr>
      <w:tr>
        <w:trPr>
          <w:trHeight w:val="1105" w:hRule="atLeast"/>
        </w:trPr>
        <w:tc>
          <w:tcPr/>
          <w:p w:rsidR="00000000" w:rsidDel="00000000" w:rsidP="00000000" w:rsidRDefault="00000000" w:rsidRPr="00000000" w14:paraId="00000081">
            <w:pPr>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Book reviews only:</w:t>
            </w:r>
          </w:p>
          <w:p w:rsidR="00000000" w:rsidDel="00000000" w:rsidP="00000000" w:rsidRDefault="00000000" w:rsidRPr="00000000" w14:paraId="00000082">
            <w:pPr>
              <w:rPr>
                <w:rFonts w:ascii="Arial" w:cs="Arial" w:eastAsia="Arial" w:hAnsi="Arial"/>
                <w:i w:val="1"/>
                <w:color w:val="000000"/>
                <w:sz w:val="24"/>
                <w:szCs w:val="24"/>
              </w:rPr>
            </w:pPr>
            <w:r w:rsidDel="00000000" w:rsidR="00000000" w:rsidRPr="00000000">
              <w:rPr>
                <w:rFonts w:ascii="Arial" w:cs="Arial" w:eastAsia="Arial" w:hAnsi="Arial"/>
                <w:color w:val="000000"/>
                <w:sz w:val="24"/>
                <w:szCs w:val="24"/>
                <w:rtl w:val="0"/>
              </w:rPr>
              <w:t xml:space="preserve">Does the author achieve balance between objective information about the book and subjective information based on their opinion?</w:t>
            </w:r>
            <w:r w:rsidDel="00000000" w:rsidR="00000000" w:rsidRPr="00000000">
              <w:rPr>
                <w:rtl w:val="0"/>
              </w:rPr>
            </w:r>
          </w:p>
        </w:tc>
        <w:tc>
          <w:tcPr>
            <w:vMerge w:val="continue"/>
          </w:tcPr>
          <w:p w:rsidR="00000000" w:rsidDel="00000000" w:rsidP="00000000" w:rsidRDefault="00000000" w:rsidRPr="00000000" w14:paraId="0000008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i w:val="1"/>
                <w:color w:val="000000"/>
                <w:sz w:val="24"/>
                <w:szCs w:val="24"/>
              </w:rPr>
            </w:pPr>
            <w:r w:rsidDel="00000000" w:rsidR="00000000" w:rsidRPr="00000000">
              <w:rPr>
                <w:rtl w:val="0"/>
              </w:rPr>
            </w:r>
          </w:p>
        </w:tc>
      </w:tr>
      <w:tr>
        <w:tc>
          <w:tcPr>
            <w:gridSpan w:val="2"/>
            <w:shd w:fill="e7e6e6" w:val="clear"/>
          </w:tcPr>
          <w:p w:rsidR="00000000" w:rsidDel="00000000" w:rsidP="00000000" w:rsidRDefault="00000000" w:rsidRPr="00000000" w14:paraId="00000084">
            <w:pPr>
              <w:numPr>
                <w:ilvl w:val="0"/>
                <w:numId w:val="2"/>
              </w:numPr>
              <w:spacing w:after="160" w:line="259"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Is the submission completely free of plagiarism?</w:t>
            </w:r>
          </w:p>
        </w:tc>
      </w:tr>
      <w:tr>
        <w:trPr>
          <w:trHeight w:val="1011" w:hRule="atLeast"/>
        </w:trPr>
        <w:tc>
          <w:tcPr/>
          <w:p w:rsidR="00000000" w:rsidDel="00000000" w:rsidP="00000000" w:rsidRDefault="00000000" w:rsidRPr="00000000" w14:paraId="00000086">
            <w:pPr>
              <w:rPr>
                <w:rFonts w:ascii="Arial" w:cs="Arial" w:eastAsia="Arial" w:hAnsi="Arial"/>
                <w:sz w:val="24"/>
                <w:szCs w:val="24"/>
              </w:rPr>
            </w:pPr>
            <w:r w:rsidDel="00000000" w:rsidR="00000000" w:rsidRPr="00000000">
              <w:rPr>
                <w:rFonts w:ascii="Arial" w:cs="Arial" w:eastAsia="Arial" w:hAnsi="Arial"/>
                <w:sz w:val="24"/>
                <w:szCs w:val="24"/>
                <w:rtl w:val="0"/>
              </w:rPr>
              <w:t xml:space="preserve">Does the submission reference literature appropriately?</w:t>
            </w:r>
          </w:p>
          <w:p w:rsidR="00000000" w:rsidDel="00000000" w:rsidP="00000000" w:rsidRDefault="00000000" w:rsidRPr="00000000" w14:paraId="00000087">
            <w:pPr>
              <w:rPr>
                <w:rFonts w:ascii="Arial" w:cs="Arial" w:eastAsia="Arial" w:hAnsi="Arial"/>
                <w:sz w:val="24"/>
                <w:szCs w:val="24"/>
              </w:rPr>
            </w:pPr>
            <w:r w:rsidDel="00000000" w:rsidR="00000000" w:rsidRPr="00000000">
              <w:rPr>
                <w:rFonts w:ascii="Arial" w:cs="Arial" w:eastAsia="Arial" w:hAnsi="Arial"/>
                <w:sz w:val="24"/>
                <w:szCs w:val="24"/>
                <w:rtl w:val="0"/>
              </w:rPr>
              <w:t xml:space="preserve">Are all sources acknowledged appropriately?</w:t>
            </w:r>
          </w:p>
        </w:tc>
        <w:tc>
          <w:tcPr>
            <w:vMerge w:val="restart"/>
          </w:tcPr>
          <w:p w:rsidR="00000000" w:rsidDel="00000000" w:rsidP="00000000" w:rsidRDefault="00000000" w:rsidRPr="00000000" w14:paraId="00000088">
            <w:pPr>
              <w:rPr>
                <w:rFonts w:ascii="Arial" w:cs="Arial" w:eastAsia="Arial" w:hAnsi="Arial"/>
                <w:sz w:val="24"/>
                <w:szCs w:val="24"/>
              </w:rPr>
            </w:pPr>
            <w:r w:rsidDel="00000000" w:rsidR="00000000" w:rsidRPr="00000000">
              <w:rPr>
                <w:rtl w:val="0"/>
              </w:rPr>
            </w:r>
          </w:p>
        </w:tc>
      </w:tr>
      <w:tr>
        <w:trPr>
          <w:trHeight w:val="690" w:hRule="atLeast"/>
        </w:trPr>
        <w:tc>
          <w:tcPr/>
          <w:p w:rsidR="00000000" w:rsidDel="00000000" w:rsidP="00000000" w:rsidRDefault="00000000" w:rsidRPr="00000000" w14:paraId="00000089">
            <w:pPr>
              <w:rPr>
                <w:rFonts w:ascii="Arial" w:cs="Arial" w:eastAsia="Arial" w:hAnsi="Arial"/>
                <w:sz w:val="24"/>
                <w:szCs w:val="24"/>
              </w:rPr>
            </w:pPr>
            <w:r w:rsidDel="00000000" w:rsidR="00000000" w:rsidRPr="00000000">
              <w:rPr>
                <w:rFonts w:ascii="Arial" w:cs="Arial" w:eastAsia="Arial" w:hAnsi="Arial"/>
                <w:sz w:val="24"/>
                <w:szCs w:val="24"/>
                <w:rtl w:val="0"/>
              </w:rPr>
              <w:t xml:space="preserve">Book reviews only:</w:t>
            </w:r>
          </w:p>
          <w:p w:rsidR="00000000" w:rsidDel="00000000" w:rsidP="00000000" w:rsidRDefault="00000000" w:rsidRPr="00000000" w14:paraId="0000008A">
            <w:pPr>
              <w:rPr>
                <w:rFonts w:ascii="Arial" w:cs="Arial" w:eastAsia="Arial" w:hAnsi="Arial"/>
                <w:sz w:val="24"/>
                <w:szCs w:val="24"/>
              </w:rPr>
            </w:pPr>
            <w:r w:rsidDel="00000000" w:rsidR="00000000" w:rsidRPr="00000000">
              <w:rPr>
                <w:rFonts w:ascii="Arial" w:cs="Arial" w:eastAsia="Arial" w:hAnsi="Arial"/>
                <w:sz w:val="24"/>
                <w:szCs w:val="24"/>
                <w:rtl w:val="0"/>
              </w:rPr>
              <w:t xml:space="preserve">Is it clear that the author has not plagiarised from the book whilst reviewing? </w:t>
            </w:r>
          </w:p>
          <w:p w:rsidR="00000000" w:rsidDel="00000000" w:rsidP="00000000" w:rsidRDefault="00000000" w:rsidRPr="00000000" w14:paraId="0000008B">
            <w:pPr>
              <w:rPr>
                <w:rFonts w:ascii="Arial" w:cs="Arial" w:eastAsia="Arial" w:hAnsi="Arial"/>
                <w:sz w:val="24"/>
                <w:szCs w:val="24"/>
              </w:rPr>
            </w:pPr>
            <w:r w:rsidDel="00000000" w:rsidR="00000000" w:rsidRPr="00000000">
              <w:rPr>
                <w:rtl w:val="0"/>
              </w:rPr>
            </w:r>
          </w:p>
        </w:tc>
        <w:tc>
          <w:tcPr>
            <w:vMerge w:val="continue"/>
          </w:tcPr>
          <w:p w:rsidR="00000000" w:rsidDel="00000000" w:rsidP="00000000" w:rsidRDefault="00000000" w:rsidRPr="00000000" w14:paraId="0000008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4"/>
                <w:szCs w:val="24"/>
              </w:rPr>
            </w:pPr>
            <w:r w:rsidDel="00000000" w:rsidR="00000000" w:rsidRPr="00000000">
              <w:rPr>
                <w:rtl w:val="0"/>
              </w:rPr>
            </w:r>
          </w:p>
        </w:tc>
      </w:tr>
    </w:tbl>
    <w:p w:rsidR="00000000" w:rsidDel="00000000" w:rsidP="00000000" w:rsidRDefault="00000000" w:rsidRPr="00000000" w14:paraId="0000008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4"/>
          <w:szCs w:val="24"/>
        </w:rPr>
      </w:pPr>
      <w:r w:rsidDel="00000000" w:rsidR="00000000" w:rsidRPr="00000000">
        <w:rPr>
          <w:rtl w:val="0"/>
        </w:rPr>
      </w:r>
    </w:p>
    <w:tbl>
      <w:tblPr>
        <w:tblStyle w:val="Table4"/>
        <w:tblW w:w="9776.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240"/>
        <w:gridCol w:w="4536"/>
        <w:tblGridChange w:id="0">
          <w:tblGrid>
            <w:gridCol w:w="5240"/>
            <w:gridCol w:w="4536"/>
          </w:tblGrid>
        </w:tblGridChange>
      </w:tblGrid>
      <w:tr>
        <w:tc>
          <w:tcPr>
            <w:gridSpan w:val="2"/>
            <w:shd w:fill="e7e6e6" w:val="clear"/>
          </w:tcPr>
          <w:p w:rsidR="00000000" w:rsidDel="00000000" w:rsidP="00000000" w:rsidRDefault="00000000" w:rsidRPr="00000000" w14:paraId="0000008E">
            <w:pPr>
              <w:numPr>
                <w:ilvl w:val="0"/>
                <w:numId w:val="2"/>
              </w:numPr>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Does the submission include criticality and analysis?</w:t>
            </w:r>
          </w:p>
        </w:tc>
      </w:tr>
      <w:tr>
        <w:trPr>
          <w:trHeight w:val="1380" w:hRule="atLeast"/>
        </w:trPr>
        <w:tc>
          <w:tcPr/>
          <w:p w:rsidR="00000000" w:rsidDel="00000000" w:rsidP="00000000" w:rsidRDefault="00000000" w:rsidRPr="00000000" w14:paraId="00000090">
            <w:pPr>
              <w:rPr>
                <w:rFonts w:ascii="Arial" w:cs="Arial" w:eastAsia="Arial" w:hAnsi="Arial"/>
                <w:sz w:val="24"/>
                <w:szCs w:val="24"/>
              </w:rPr>
            </w:pPr>
            <w:r w:rsidDel="00000000" w:rsidR="00000000" w:rsidRPr="00000000">
              <w:rPr>
                <w:rFonts w:ascii="Arial" w:cs="Arial" w:eastAsia="Arial" w:hAnsi="Arial"/>
                <w:sz w:val="24"/>
                <w:szCs w:val="24"/>
                <w:rtl w:val="0"/>
              </w:rPr>
              <w:t xml:space="preserve">Is there evidence of clear reasoning and argument?</w:t>
            </w:r>
          </w:p>
          <w:p w:rsidR="00000000" w:rsidDel="00000000" w:rsidP="00000000" w:rsidRDefault="00000000" w:rsidRPr="00000000" w14:paraId="00000091">
            <w:pPr>
              <w:rPr>
                <w:rFonts w:ascii="Arial" w:cs="Arial" w:eastAsia="Arial" w:hAnsi="Arial"/>
                <w:sz w:val="24"/>
                <w:szCs w:val="24"/>
              </w:rPr>
            </w:pPr>
            <w:r w:rsidDel="00000000" w:rsidR="00000000" w:rsidRPr="00000000">
              <w:rPr>
                <w:rFonts w:ascii="Arial" w:cs="Arial" w:eastAsia="Arial" w:hAnsi="Arial"/>
                <w:sz w:val="24"/>
                <w:szCs w:val="24"/>
                <w:rtl w:val="0"/>
              </w:rPr>
              <w:t xml:space="preserve">Does the author compare and contrast different sources/ideas/arguments?</w:t>
            </w:r>
          </w:p>
          <w:p w:rsidR="00000000" w:rsidDel="00000000" w:rsidP="00000000" w:rsidRDefault="00000000" w:rsidRPr="00000000" w14:paraId="00000092">
            <w:pPr>
              <w:rPr>
                <w:rFonts w:ascii="Arial" w:cs="Arial" w:eastAsia="Arial" w:hAnsi="Arial"/>
                <w:sz w:val="24"/>
                <w:szCs w:val="24"/>
              </w:rPr>
            </w:pPr>
            <w:r w:rsidDel="00000000" w:rsidR="00000000" w:rsidRPr="00000000">
              <w:rPr>
                <w:rFonts w:ascii="Arial" w:cs="Arial" w:eastAsia="Arial" w:hAnsi="Arial"/>
                <w:sz w:val="24"/>
                <w:szCs w:val="24"/>
                <w:rtl w:val="0"/>
              </w:rPr>
              <w:t xml:space="preserve">Are the claims made supported by evidence?</w:t>
            </w:r>
          </w:p>
          <w:p w:rsidR="00000000" w:rsidDel="00000000" w:rsidP="00000000" w:rsidRDefault="00000000" w:rsidRPr="00000000" w14:paraId="00000093">
            <w:pPr>
              <w:rPr>
                <w:rFonts w:ascii="Arial" w:cs="Arial" w:eastAsia="Arial" w:hAnsi="Arial"/>
                <w:sz w:val="24"/>
                <w:szCs w:val="24"/>
              </w:rPr>
            </w:pPr>
            <w:r w:rsidDel="00000000" w:rsidR="00000000" w:rsidRPr="00000000">
              <w:rPr>
                <w:rFonts w:ascii="Arial" w:cs="Arial" w:eastAsia="Arial" w:hAnsi="Arial"/>
                <w:sz w:val="24"/>
                <w:szCs w:val="24"/>
                <w:rtl w:val="0"/>
              </w:rPr>
              <w:t xml:space="preserve">Is the data presented appropriately?</w:t>
            </w:r>
          </w:p>
          <w:p w:rsidR="00000000" w:rsidDel="00000000" w:rsidP="00000000" w:rsidRDefault="00000000" w:rsidRPr="00000000" w14:paraId="00000094">
            <w:pPr>
              <w:rPr>
                <w:rFonts w:ascii="Arial" w:cs="Arial" w:eastAsia="Arial" w:hAnsi="Arial"/>
                <w:sz w:val="24"/>
                <w:szCs w:val="24"/>
              </w:rPr>
            </w:pPr>
            <w:r w:rsidDel="00000000" w:rsidR="00000000" w:rsidRPr="00000000">
              <w:rPr>
                <w:rFonts w:ascii="Arial" w:cs="Arial" w:eastAsia="Arial" w:hAnsi="Arial"/>
                <w:sz w:val="24"/>
                <w:szCs w:val="24"/>
                <w:rtl w:val="0"/>
              </w:rPr>
              <w:t xml:space="preserve">Does the author discuss cause and effects?</w:t>
            </w:r>
          </w:p>
          <w:p w:rsidR="00000000" w:rsidDel="00000000" w:rsidP="00000000" w:rsidRDefault="00000000" w:rsidRPr="00000000" w14:paraId="00000095">
            <w:pPr>
              <w:rPr>
                <w:rFonts w:ascii="Arial" w:cs="Arial" w:eastAsia="Arial" w:hAnsi="Arial"/>
                <w:sz w:val="24"/>
                <w:szCs w:val="24"/>
              </w:rPr>
            </w:pPr>
            <w:r w:rsidDel="00000000" w:rsidR="00000000" w:rsidRPr="00000000">
              <w:rPr>
                <w:rFonts w:ascii="Arial" w:cs="Arial" w:eastAsia="Arial" w:hAnsi="Arial"/>
                <w:sz w:val="24"/>
                <w:szCs w:val="24"/>
                <w:rtl w:val="0"/>
              </w:rPr>
              <w:t xml:space="preserve">Does the submission offer perceptive conclusions?</w:t>
            </w:r>
          </w:p>
          <w:p w:rsidR="00000000" w:rsidDel="00000000" w:rsidP="00000000" w:rsidRDefault="00000000" w:rsidRPr="00000000" w14:paraId="00000096">
            <w:pPr>
              <w:rPr>
                <w:rFonts w:ascii="Arial" w:cs="Arial" w:eastAsia="Arial" w:hAnsi="Arial"/>
                <w:sz w:val="24"/>
                <w:szCs w:val="24"/>
              </w:rPr>
            </w:pPr>
            <w:r w:rsidDel="00000000" w:rsidR="00000000" w:rsidRPr="00000000">
              <w:rPr>
                <w:rtl w:val="0"/>
              </w:rPr>
            </w:r>
          </w:p>
        </w:tc>
        <w:tc>
          <w:tcPr>
            <w:vMerge w:val="restart"/>
          </w:tcPr>
          <w:p w:rsidR="00000000" w:rsidDel="00000000" w:rsidP="00000000" w:rsidRDefault="00000000" w:rsidRPr="00000000" w14:paraId="00000097">
            <w:pPr>
              <w:rPr>
                <w:rFonts w:ascii="Arial" w:cs="Arial" w:eastAsia="Arial" w:hAnsi="Arial"/>
                <w:sz w:val="24"/>
                <w:szCs w:val="24"/>
              </w:rPr>
            </w:pPr>
            <w:r w:rsidDel="00000000" w:rsidR="00000000" w:rsidRPr="00000000">
              <w:rPr>
                <w:rtl w:val="0"/>
              </w:rPr>
            </w:r>
          </w:p>
        </w:tc>
      </w:tr>
      <w:tr>
        <w:trPr>
          <w:trHeight w:val="1380" w:hRule="atLeast"/>
        </w:trPr>
        <w:tc>
          <w:tcPr/>
          <w:p w:rsidR="00000000" w:rsidDel="00000000" w:rsidP="00000000" w:rsidRDefault="00000000" w:rsidRPr="00000000" w14:paraId="00000098">
            <w:pPr>
              <w:rPr>
                <w:rFonts w:ascii="Arial" w:cs="Arial" w:eastAsia="Arial" w:hAnsi="Arial"/>
                <w:sz w:val="24"/>
                <w:szCs w:val="24"/>
              </w:rPr>
            </w:pPr>
            <w:r w:rsidDel="00000000" w:rsidR="00000000" w:rsidRPr="00000000">
              <w:rPr>
                <w:rFonts w:ascii="Arial" w:cs="Arial" w:eastAsia="Arial" w:hAnsi="Arial"/>
                <w:sz w:val="24"/>
                <w:szCs w:val="24"/>
                <w:rtl w:val="0"/>
              </w:rPr>
              <w:t xml:space="preserve">Book reviews only:</w:t>
            </w:r>
          </w:p>
          <w:p w:rsidR="00000000" w:rsidDel="00000000" w:rsidP="00000000" w:rsidRDefault="00000000" w:rsidRPr="00000000" w14:paraId="00000099">
            <w:pPr>
              <w:rPr>
                <w:rFonts w:ascii="Arial" w:cs="Arial" w:eastAsia="Arial" w:hAnsi="Arial"/>
                <w:sz w:val="24"/>
                <w:szCs w:val="24"/>
              </w:rPr>
            </w:pPr>
            <w:r w:rsidDel="00000000" w:rsidR="00000000" w:rsidRPr="00000000">
              <w:rPr>
                <w:rFonts w:ascii="Arial" w:cs="Arial" w:eastAsia="Arial" w:hAnsi="Arial"/>
                <w:sz w:val="24"/>
                <w:szCs w:val="24"/>
                <w:rtl w:val="0"/>
              </w:rPr>
              <w:t xml:space="preserve">Does the author consider this book within the wider literature? </w:t>
            </w:r>
          </w:p>
          <w:p w:rsidR="00000000" w:rsidDel="00000000" w:rsidP="00000000" w:rsidRDefault="00000000" w:rsidRPr="00000000" w14:paraId="0000009A">
            <w:pPr>
              <w:rPr>
                <w:rFonts w:ascii="Arial" w:cs="Arial" w:eastAsia="Arial" w:hAnsi="Arial"/>
                <w:sz w:val="24"/>
                <w:szCs w:val="24"/>
              </w:rPr>
            </w:pPr>
            <w:r w:rsidDel="00000000" w:rsidR="00000000" w:rsidRPr="00000000">
              <w:rPr>
                <w:rFonts w:ascii="Arial" w:cs="Arial" w:eastAsia="Arial" w:hAnsi="Arial"/>
                <w:sz w:val="24"/>
                <w:szCs w:val="24"/>
                <w:rtl w:val="0"/>
              </w:rPr>
              <w:t xml:space="preserve">Does the author analyse the book as a whole- rather than discrete sections of the book?</w:t>
            </w:r>
          </w:p>
          <w:p w:rsidR="00000000" w:rsidDel="00000000" w:rsidP="00000000" w:rsidRDefault="00000000" w:rsidRPr="00000000" w14:paraId="0000009B">
            <w:pPr>
              <w:rPr>
                <w:rFonts w:ascii="Arial" w:cs="Arial" w:eastAsia="Arial" w:hAnsi="Arial"/>
                <w:sz w:val="24"/>
                <w:szCs w:val="24"/>
              </w:rPr>
            </w:pPr>
            <w:r w:rsidDel="00000000" w:rsidR="00000000" w:rsidRPr="00000000">
              <w:rPr>
                <w:rFonts w:ascii="Arial" w:cs="Arial" w:eastAsia="Arial" w:hAnsi="Arial"/>
                <w:sz w:val="24"/>
                <w:szCs w:val="24"/>
                <w:rtl w:val="0"/>
              </w:rPr>
              <w:t xml:space="preserve">Does the author compare and contrast the book to others? </w:t>
            </w:r>
          </w:p>
          <w:p w:rsidR="00000000" w:rsidDel="00000000" w:rsidP="00000000" w:rsidRDefault="00000000" w:rsidRPr="00000000" w14:paraId="0000009C">
            <w:pPr>
              <w:rPr>
                <w:rFonts w:ascii="Arial" w:cs="Arial" w:eastAsia="Arial" w:hAnsi="Arial"/>
                <w:sz w:val="24"/>
                <w:szCs w:val="24"/>
              </w:rPr>
            </w:pPr>
            <w:r w:rsidDel="00000000" w:rsidR="00000000" w:rsidRPr="00000000">
              <w:rPr>
                <w:rFonts w:ascii="Arial" w:cs="Arial" w:eastAsia="Arial" w:hAnsi="Arial"/>
                <w:sz w:val="24"/>
                <w:szCs w:val="24"/>
                <w:rtl w:val="0"/>
              </w:rPr>
              <w:t xml:space="preserve">Does the author consider how others reading the book may have a different perspective? </w:t>
            </w:r>
          </w:p>
          <w:p w:rsidR="00000000" w:rsidDel="00000000" w:rsidP="00000000" w:rsidRDefault="00000000" w:rsidRPr="00000000" w14:paraId="0000009D">
            <w:pPr>
              <w:rPr>
                <w:rFonts w:ascii="Arial" w:cs="Arial" w:eastAsia="Arial" w:hAnsi="Arial"/>
                <w:sz w:val="24"/>
                <w:szCs w:val="24"/>
              </w:rPr>
            </w:pPr>
            <w:r w:rsidDel="00000000" w:rsidR="00000000" w:rsidRPr="00000000">
              <w:rPr>
                <w:rFonts w:ascii="Arial" w:cs="Arial" w:eastAsia="Arial" w:hAnsi="Arial"/>
                <w:sz w:val="24"/>
                <w:szCs w:val="24"/>
                <w:rtl w:val="0"/>
              </w:rPr>
              <w:t xml:space="preserve">Does the book review provide perceptive conclusions?</w:t>
            </w:r>
          </w:p>
        </w:tc>
        <w:tc>
          <w:tcPr>
            <w:vMerge w:val="continue"/>
          </w:tcPr>
          <w:p w:rsidR="00000000" w:rsidDel="00000000" w:rsidP="00000000" w:rsidRDefault="00000000" w:rsidRPr="00000000" w14:paraId="0000009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4"/>
                <w:szCs w:val="24"/>
              </w:rPr>
            </w:pPr>
            <w:r w:rsidDel="00000000" w:rsidR="00000000" w:rsidRPr="00000000">
              <w:rPr>
                <w:rtl w:val="0"/>
              </w:rPr>
            </w:r>
          </w:p>
        </w:tc>
      </w:tr>
      <w:tr>
        <w:tc>
          <w:tcPr>
            <w:gridSpan w:val="2"/>
            <w:shd w:fill="e7e6e6" w:val="clear"/>
          </w:tcPr>
          <w:p w:rsidR="00000000" w:rsidDel="00000000" w:rsidP="00000000" w:rsidRDefault="00000000" w:rsidRPr="00000000" w14:paraId="0000009F">
            <w:pPr>
              <w:numPr>
                <w:ilvl w:val="0"/>
                <w:numId w:val="2"/>
              </w:numPr>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Are there examples of the author’s evaluative thinking?</w:t>
            </w:r>
          </w:p>
        </w:tc>
      </w:tr>
      <w:tr>
        <w:tc>
          <w:tcPr/>
          <w:p w:rsidR="00000000" w:rsidDel="00000000" w:rsidP="00000000" w:rsidRDefault="00000000" w:rsidRPr="00000000" w14:paraId="000000A1">
            <w:pPr>
              <w:rPr>
                <w:rFonts w:ascii="Arial" w:cs="Arial" w:eastAsia="Arial" w:hAnsi="Arial"/>
                <w:sz w:val="24"/>
                <w:szCs w:val="24"/>
              </w:rPr>
            </w:pPr>
            <w:r w:rsidDel="00000000" w:rsidR="00000000" w:rsidRPr="00000000">
              <w:rPr>
                <w:rFonts w:ascii="Arial" w:cs="Arial" w:eastAsia="Arial" w:hAnsi="Arial"/>
                <w:sz w:val="24"/>
                <w:szCs w:val="24"/>
                <w:rtl w:val="0"/>
              </w:rPr>
              <w:t xml:space="preserve">Does the author discuss strengths and weaknesses?</w:t>
            </w:r>
          </w:p>
          <w:p w:rsidR="00000000" w:rsidDel="00000000" w:rsidP="00000000" w:rsidRDefault="00000000" w:rsidRPr="00000000" w14:paraId="000000A2">
            <w:pPr>
              <w:rPr>
                <w:rFonts w:ascii="Arial" w:cs="Arial" w:eastAsia="Arial" w:hAnsi="Arial"/>
                <w:sz w:val="24"/>
                <w:szCs w:val="24"/>
              </w:rPr>
            </w:pPr>
            <w:r w:rsidDel="00000000" w:rsidR="00000000" w:rsidRPr="00000000">
              <w:rPr>
                <w:rFonts w:ascii="Arial" w:cs="Arial" w:eastAsia="Arial" w:hAnsi="Arial"/>
                <w:sz w:val="24"/>
                <w:szCs w:val="24"/>
                <w:rtl w:val="0"/>
              </w:rPr>
              <w:t xml:space="preserve">Does the author bring together different ideas and form a judgement?</w:t>
            </w:r>
          </w:p>
          <w:p w:rsidR="00000000" w:rsidDel="00000000" w:rsidP="00000000" w:rsidRDefault="00000000" w:rsidRPr="00000000" w14:paraId="000000A3">
            <w:pPr>
              <w:rPr>
                <w:rFonts w:ascii="Arial" w:cs="Arial" w:eastAsia="Arial" w:hAnsi="Arial"/>
                <w:sz w:val="24"/>
                <w:szCs w:val="24"/>
              </w:rPr>
            </w:pPr>
            <w:r w:rsidDel="00000000" w:rsidR="00000000" w:rsidRPr="00000000">
              <w:rPr>
                <w:rFonts w:ascii="Arial" w:cs="Arial" w:eastAsia="Arial" w:hAnsi="Arial"/>
                <w:sz w:val="24"/>
                <w:szCs w:val="24"/>
                <w:rtl w:val="0"/>
              </w:rPr>
              <w:t xml:space="preserve">Does the author comment on the implications of their thinking/work?</w:t>
            </w:r>
          </w:p>
          <w:p w:rsidR="00000000" w:rsidDel="00000000" w:rsidP="00000000" w:rsidRDefault="00000000" w:rsidRPr="00000000" w14:paraId="000000A4">
            <w:pPr>
              <w:rPr>
                <w:rFonts w:ascii="Arial" w:cs="Arial" w:eastAsia="Arial" w:hAnsi="Arial"/>
                <w:sz w:val="24"/>
                <w:szCs w:val="24"/>
              </w:rPr>
            </w:pPr>
            <w:r w:rsidDel="00000000" w:rsidR="00000000" w:rsidRPr="00000000">
              <w:rPr>
                <w:rFonts w:ascii="Arial" w:cs="Arial" w:eastAsia="Arial" w:hAnsi="Arial"/>
                <w:sz w:val="24"/>
                <w:szCs w:val="24"/>
                <w:rtl w:val="0"/>
              </w:rPr>
              <w:t xml:space="preserve">Does the author suggest any limitations of their approach?</w:t>
            </w:r>
          </w:p>
          <w:p w:rsidR="00000000" w:rsidDel="00000000" w:rsidP="00000000" w:rsidRDefault="00000000" w:rsidRPr="00000000" w14:paraId="000000A5">
            <w:pPr>
              <w:rPr>
                <w:rFonts w:ascii="Arial" w:cs="Arial" w:eastAsia="Arial" w:hAnsi="Arial"/>
                <w:sz w:val="24"/>
                <w:szCs w:val="24"/>
              </w:rPr>
            </w:pPr>
            <w:r w:rsidDel="00000000" w:rsidR="00000000" w:rsidRPr="00000000">
              <w:rPr>
                <w:rFonts w:ascii="Arial" w:cs="Arial" w:eastAsia="Arial" w:hAnsi="Arial"/>
                <w:sz w:val="24"/>
                <w:szCs w:val="24"/>
                <w:rtl w:val="0"/>
              </w:rPr>
              <w:t xml:space="preserve">Does the author highlight future directions/next steps?</w:t>
            </w:r>
          </w:p>
        </w:tc>
        <w:tc>
          <w:tcPr>
            <w:vMerge w:val="restart"/>
          </w:tcPr>
          <w:p w:rsidR="00000000" w:rsidDel="00000000" w:rsidP="00000000" w:rsidRDefault="00000000" w:rsidRPr="00000000" w14:paraId="000000A6">
            <w:pPr>
              <w:rPr>
                <w:rFonts w:ascii="Arial" w:cs="Arial" w:eastAsia="Arial" w:hAnsi="Arial"/>
                <w:sz w:val="24"/>
                <w:szCs w:val="24"/>
              </w:rPr>
            </w:pPr>
            <w:r w:rsidDel="00000000" w:rsidR="00000000" w:rsidRPr="00000000">
              <w:rPr>
                <w:rtl w:val="0"/>
              </w:rPr>
            </w:r>
          </w:p>
        </w:tc>
      </w:tr>
      <w:tr>
        <w:tc>
          <w:tcPr/>
          <w:p w:rsidR="00000000" w:rsidDel="00000000" w:rsidP="00000000" w:rsidRDefault="00000000" w:rsidRPr="00000000" w14:paraId="000000A7">
            <w:pPr>
              <w:rPr>
                <w:rFonts w:ascii="Arial" w:cs="Arial" w:eastAsia="Arial" w:hAnsi="Arial"/>
                <w:sz w:val="24"/>
                <w:szCs w:val="24"/>
              </w:rPr>
            </w:pPr>
            <w:r w:rsidDel="00000000" w:rsidR="00000000" w:rsidRPr="00000000">
              <w:rPr>
                <w:rFonts w:ascii="Arial" w:cs="Arial" w:eastAsia="Arial" w:hAnsi="Arial"/>
                <w:sz w:val="24"/>
                <w:szCs w:val="24"/>
                <w:rtl w:val="0"/>
              </w:rPr>
              <w:t xml:space="preserve">Book reviews only:</w:t>
            </w:r>
          </w:p>
          <w:p w:rsidR="00000000" w:rsidDel="00000000" w:rsidP="00000000" w:rsidRDefault="00000000" w:rsidRPr="00000000" w14:paraId="000000A8">
            <w:pPr>
              <w:rPr>
                <w:rFonts w:ascii="Arial" w:cs="Arial" w:eastAsia="Arial" w:hAnsi="Arial"/>
                <w:sz w:val="24"/>
                <w:szCs w:val="24"/>
              </w:rPr>
            </w:pPr>
            <w:r w:rsidDel="00000000" w:rsidR="00000000" w:rsidRPr="00000000">
              <w:rPr>
                <w:rFonts w:ascii="Arial" w:cs="Arial" w:eastAsia="Arial" w:hAnsi="Arial"/>
                <w:sz w:val="24"/>
                <w:szCs w:val="24"/>
                <w:rtl w:val="0"/>
              </w:rPr>
              <w:t xml:space="preserve">Does the author bring together different thoughts and form a judgement on the book?</w:t>
            </w:r>
          </w:p>
          <w:p w:rsidR="00000000" w:rsidDel="00000000" w:rsidP="00000000" w:rsidRDefault="00000000" w:rsidRPr="00000000" w14:paraId="000000A9">
            <w:pPr>
              <w:rPr>
                <w:rFonts w:ascii="Arial" w:cs="Arial" w:eastAsia="Arial" w:hAnsi="Arial"/>
                <w:sz w:val="24"/>
                <w:szCs w:val="24"/>
              </w:rPr>
            </w:pPr>
            <w:r w:rsidDel="00000000" w:rsidR="00000000" w:rsidRPr="00000000">
              <w:rPr>
                <w:rFonts w:ascii="Arial" w:cs="Arial" w:eastAsia="Arial" w:hAnsi="Arial"/>
                <w:sz w:val="24"/>
                <w:szCs w:val="24"/>
                <w:rtl w:val="0"/>
              </w:rPr>
              <w:t xml:space="preserve">Does the author comment on the implications of the thinking / perspective of this book? </w:t>
            </w:r>
          </w:p>
          <w:p w:rsidR="00000000" w:rsidDel="00000000" w:rsidP="00000000" w:rsidRDefault="00000000" w:rsidRPr="00000000" w14:paraId="000000AA">
            <w:pPr>
              <w:rPr>
                <w:rFonts w:ascii="Arial" w:cs="Arial" w:eastAsia="Arial" w:hAnsi="Arial"/>
                <w:sz w:val="24"/>
                <w:szCs w:val="24"/>
              </w:rPr>
            </w:pPr>
            <w:r w:rsidDel="00000000" w:rsidR="00000000" w:rsidRPr="00000000">
              <w:rPr>
                <w:rFonts w:ascii="Arial" w:cs="Arial" w:eastAsia="Arial" w:hAnsi="Arial"/>
                <w:sz w:val="24"/>
                <w:szCs w:val="24"/>
                <w:rtl w:val="0"/>
              </w:rPr>
              <w:t xml:space="preserve">Does the author suggest any limitations of the text? </w:t>
            </w:r>
          </w:p>
          <w:p w:rsidR="00000000" w:rsidDel="00000000" w:rsidP="00000000" w:rsidRDefault="00000000" w:rsidRPr="00000000" w14:paraId="000000AB">
            <w:pPr>
              <w:rPr>
                <w:rFonts w:ascii="Arial" w:cs="Arial" w:eastAsia="Arial" w:hAnsi="Arial"/>
                <w:sz w:val="24"/>
                <w:szCs w:val="24"/>
              </w:rPr>
            </w:pPr>
            <w:r w:rsidDel="00000000" w:rsidR="00000000" w:rsidRPr="00000000">
              <w:rPr>
                <w:rFonts w:ascii="Arial" w:cs="Arial" w:eastAsia="Arial" w:hAnsi="Arial"/>
                <w:sz w:val="24"/>
                <w:szCs w:val="24"/>
                <w:rtl w:val="0"/>
              </w:rPr>
              <w:t xml:space="preserve">Does the author highlight future directions/next steps for learning more about the topic area?</w:t>
            </w:r>
          </w:p>
        </w:tc>
        <w:tc>
          <w:tcPr>
            <w:vMerge w:val="continue"/>
          </w:tcPr>
          <w:p w:rsidR="00000000" w:rsidDel="00000000" w:rsidP="00000000" w:rsidRDefault="00000000" w:rsidRPr="00000000" w14:paraId="000000A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4"/>
                <w:szCs w:val="24"/>
              </w:rPr>
            </w:pPr>
            <w:r w:rsidDel="00000000" w:rsidR="00000000" w:rsidRPr="00000000">
              <w:rPr>
                <w:rtl w:val="0"/>
              </w:rPr>
            </w:r>
          </w:p>
        </w:tc>
      </w:tr>
    </w:tbl>
    <w:p w:rsidR="00000000" w:rsidDel="00000000" w:rsidP="00000000" w:rsidRDefault="00000000" w:rsidRPr="00000000" w14:paraId="000000AD">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AE">
      <w:pPr>
        <w:rPr>
          <w:rFonts w:ascii="Arial" w:cs="Arial" w:eastAsia="Arial" w:hAnsi="Arial"/>
          <w:color w:val="000000"/>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AF">
      <w:pPr>
        <w:pStyle w:val="Heading2"/>
        <w:rPr/>
      </w:pPr>
      <w:bookmarkStart w:colFirst="0" w:colLast="0" w:name="_heading=h.35nkun2" w:id="7"/>
      <w:bookmarkEnd w:id="7"/>
      <w:r w:rsidDel="00000000" w:rsidR="00000000" w:rsidRPr="00000000">
        <w:rPr>
          <w:rtl w:val="0"/>
        </w:rPr>
        <w:t xml:space="preserve">2) Formatting, style and organisation </w:t>
      </w:r>
    </w:p>
    <w:p w:rsidR="00000000" w:rsidDel="00000000" w:rsidP="00000000" w:rsidRDefault="00000000" w:rsidRPr="00000000" w14:paraId="000000B0">
      <w:pPr>
        <w:rPr>
          <w:rFonts w:ascii="Arial" w:cs="Arial" w:eastAsia="Arial" w:hAnsi="Arial"/>
          <w:sz w:val="24"/>
          <w:szCs w:val="24"/>
        </w:rPr>
      </w:pPr>
      <w:r w:rsidDel="00000000" w:rsidR="00000000" w:rsidRPr="00000000">
        <w:rPr>
          <w:rFonts w:ascii="Arial" w:cs="Arial" w:eastAsia="Arial" w:hAnsi="Arial"/>
          <w:color w:val="000000"/>
          <w:sz w:val="24"/>
          <w:szCs w:val="24"/>
          <w:rtl w:val="0"/>
        </w:rPr>
        <w:t xml:space="preserve">The following checklist is most appropriate for use with submissions of essay</w:t>
      </w:r>
      <w:r w:rsidDel="00000000" w:rsidR="00000000" w:rsidRPr="00000000">
        <w:rPr>
          <w:rFonts w:ascii="Arial" w:cs="Arial" w:eastAsia="Arial" w:hAnsi="Arial"/>
          <w:sz w:val="24"/>
          <w:szCs w:val="24"/>
          <w:rtl w:val="0"/>
        </w:rPr>
        <w:t xml:space="preserve">s/ research reports/ reviews. If the submission falls outside of these standard conventions (e.g. a poem), peer reviewers should use the sections of this form that are appropriate in their professional judgement. </w:t>
      </w:r>
    </w:p>
    <w:tbl>
      <w:tblPr>
        <w:tblStyle w:val="Table5"/>
        <w:tblW w:w="9634.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6374"/>
        <w:gridCol w:w="3260"/>
        <w:tblGridChange w:id="0">
          <w:tblGrid>
            <w:gridCol w:w="6374"/>
            <w:gridCol w:w="3260"/>
          </w:tblGrid>
        </w:tblGridChange>
      </w:tblGrid>
      <w:tr>
        <w:tc>
          <w:tcPr>
            <w:shd w:fill="e7e6e6" w:val="clear"/>
          </w:tcPr>
          <w:p w:rsidR="00000000" w:rsidDel="00000000" w:rsidP="00000000" w:rsidRDefault="00000000" w:rsidRPr="00000000" w14:paraId="000000B1">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Title</w:t>
            </w:r>
          </w:p>
        </w:tc>
        <w:tc>
          <w:tcPr>
            <w:shd w:fill="e7e6e6" w:val="clear"/>
          </w:tcPr>
          <w:p w:rsidR="00000000" w:rsidDel="00000000" w:rsidP="00000000" w:rsidRDefault="00000000" w:rsidRPr="00000000" w14:paraId="000000B2">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Comment and suggestion for improvement, if appropriate</w:t>
            </w:r>
          </w:p>
        </w:tc>
      </w:tr>
      <w:tr>
        <w:trPr>
          <w:trHeight w:val="1104" w:hRule="atLeast"/>
        </w:trPr>
        <w:tc>
          <w:tcPr/>
          <w:p w:rsidR="00000000" w:rsidDel="00000000" w:rsidP="00000000" w:rsidRDefault="00000000" w:rsidRPr="00000000" w14:paraId="000000B3">
            <w:pPr>
              <w:rPr>
                <w:rFonts w:ascii="Arial" w:cs="Arial" w:eastAsia="Arial" w:hAnsi="Arial"/>
                <w:sz w:val="24"/>
                <w:szCs w:val="24"/>
              </w:rPr>
            </w:pPr>
            <w:r w:rsidDel="00000000" w:rsidR="00000000" w:rsidRPr="00000000">
              <w:rPr>
                <w:rFonts w:ascii="Arial" w:cs="Arial" w:eastAsia="Arial" w:hAnsi="Arial"/>
                <w:sz w:val="24"/>
                <w:szCs w:val="24"/>
                <w:rtl w:val="0"/>
              </w:rPr>
              <w:t xml:space="preserve">Does it clearly describe and summarise the content of the research? Is the title an appropriate length?</w:t>
            </w:r>
          </w:p>
          <w:p w:rsidR="00000000" w:rsidDel="00000000" w:rsidP="00000000" w:rsidRDefault="00000000" w:rsidRPr="00000000" w14:paraId="000000B4">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B5">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B6">
            <w:pPr>
              <w:rPr>
                <w:rFonts w:ascii="Arial" w:cs="Arial" w:eastAsia="Arial" w:hAnsi="Arial"/>
                <w:sz w:val="24"/>
                <w:szCs w:val="24"/>
              </w:rPr>
            </w:pPr>
            <w:r w:rsidDel="00000000" w:rsidR="00000000" w:rsidRPr="00000000">
              <w:rPr>
                <w:rtl w:val="0"/>
              </w:rPr>
            </w:r>
          </w:p>
        </w:tc>
        <w:tc>
          <w:tcPr/>
          <w:p w:rsidR="00000000" w:rsidDel="00000000" w:rsidP="00000000" w:rsidRDefault="00000000" w:rsidRPr="00000000" w14:paraId="000000B7">
            <w:pPr>
              <w:rPr>
                <w:rFonts w:ascii="Arial" w:cs="Arial" w:eastAsia="Arial" w:hAnsi="Arial"/>
                <w:sz w:val="24"/>
                <w:szCs w:val="24"/>
              </w:rPr>
            </w:pPr>
            <w:r w:rsidDel="00000000" w:rsidR="00000000" w:rsidRPr="00000000">
              <w:rPr>
                <w:rtl w:val="0"/>
              </w:rPr>
            </w:r>
          </w:p>
        </w:tc>
      </w:tr>
      <w:tr>
        <w:tc>
          <w:tcPr>
            <w:shd w:fill="e7e6e6" w:val="clear"/>
          </w:tcPr>
          <w:p w:rsidR="00000000" w:rsidDel="00000000" w:rsidP="00000000" w:rsidRDefault="00000000" w:rsidRPr="00000000" w14:paraId="000000B8">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Abstract</w:t>
            </w:r>
          </w:p>
        </w:tc>
        <w:tc>
          <w:tcPr>
            <w:shd w:fill="e7e6e6" w:val="clear"/>
          </w:tcPr>
          <w:p w:rsidR="00000000" w:rsidDel="00000000" w:rsidP="00000000" w:rsidRDefault="00000000" w:rsidRPr="00000000" w14:paraId="000000B9">
            <w:pPr>
              <w:rPr>
                <w:rFonts w:ascii="Arial" w:cs="Arial" w:eastAsia="Arial" w:hAnsi="Arial"/>
                <w:sz w:val="24"/>
                <w:szCs w:val="24"/>
              </w:rPr>
            </w:pPr>
            <w:r w:rsidDel="00000000" w:rsidR="00000000" w:rsidRPr="00000000">
              <w:rPr>
                <w:rtl w:val="0"/>
              </w:rPr>
            </w:r>
          </w:p>
        </w:tc>
      </w:tr>
      <w:tr>
        <w:tc>
          <w:tcPr/>
          <w:p w:rsidR="00000000" w:rsidDel="00000000" w:rsidP="00000000" w:rsidRDefault="00000000" w:rsidRPr="00000000" w14:paraId="000000BA">
            <w:pPr>
              <w:rPr>
                <w:rFonts w:ascii="Arial" w:cs="Arial" w:eastAsia="Arial" w:hAnsi="Arial"/>
                <w:sz w:val="24"/>
                <w:szCs w:val="24"/>
              </w:rPr>
            </w:pPr>
            <w:r w:rsidDel="00000000" w:rsidR="00000000" w:rsidRPr="00000000">
              <w:rPr>
                <w:rFonts w:ascii="Arial" w:cs="Arial" w:eastAsia="Arial" w:hAnsi="Arial"/>
                <w:sz w:val="24"/>
                <w:szCs w:val="24"/>
                <w:rtl w:val="0"/>
              </w:rPr>
              <w:t xml:space="preserve">Is it really a summary of the research and is it an appropriate length?</w:t>
            </w:r>
          </w:p>
          <w:p w:rsidR="00000000" w:rsidDel="00000000" w:rsidP="00000000" w:rsidRDefault="00000000" w:rsidRPr="00000000" w14:paraId="000000BB">
            <w:pPr>
              <w:rPr>
                <w:rFonts w:ascii="Arial" w:cs="Arial" w:eastAsia="Arial" w:hAnsi="Arial"/>
                <w:sz w:val="24"/>
                <w:szCs w:val="24"/>
              </w:rPr>
            </w:pPr>
            <w:r w:rsidDel="00000000" w:rsidR="00000000" w:rsidRPr="00000000">
              <w:rPr>
                <w:rtl w:val="0"/>
              </w:rPr>
            </w:r>
          </w:p>
        </w:tc>
        <w:tc>
          <w:tcPr>
            <w:vMerge w:val="restart"/>
          </w:tcPr>
          <w:p w:rsidR="00000000" w:rsidDel="00000000" w:rsidP="00000000" w:rsidRDefault="00000000" w:rsidRPr="00000000" w14:paraId="000000BC">
            <w:pPr>
              <w:rPr>
                <w:rFonts w:ascii="Arial" w:cs="Arial" w:eastAsia="Arial" w:hAnsi="Arial"/>
                <w:sz w:val="24"/>
                <w:szCs w:val="24"/>
              </w:rPr>
            </w:pPr>
            <w:r w:rsidDel="00000000" w:rsidR="00000000" w:rsidRPr="00000000">
              <w:rPr>
                <w:rtl w:val="0"/>
              </w:rPr>
            </w:r>
          </w:p>
        </w:tc>
      </w:tr>
      <w:tr>
        <w:tc>
          <w:tcPr/>
          <w:p w:rsidR="00000000" w:rsidDel="00000000" w:rsidP="00000000" w:rsidRDefault="00000000" w:rsidRPr="00000000" w14:paraId="000000BD">
            <w:pPr>
              <w:rPr>
                <w:rFonts w:ascii="Arial" w:cs="Arial" w:eastAsia="Arial" w:hAnsi="Arial"/>
                <w:sz w:val="24"/>
                <w:szCs w:val="24"/>
              </w:rPr>
            </w:pPr>
            <w:r w:rsidDel="00000000" w:rsidR="00000000" w:rsidRPr="00000000">
              <w:rPr>
                <w:rFonts w:ascii="Arial" w:cs="Arial" w:eastAsia="Arial" w:hAnsi="Arial"/>
                <w:sz w:val="24"/>
                <w:szCs w:val="24"/>
                <w:rtl w:val="0"/>
              </w:rPr>
              <w:t xml:space="preserve">Does the abstract include the key findings?</w:t>
            </w:r>
          </w:p>
          <w:p w:rsidR="00000000" w:rsidDel="00000000" w:rsidP="00000000" w:rsidRDefault="00000000" w:rsidRPr="00000000" w14:paraId="000000BE">
            <w:pPr>
              <w:rPr>
                <w:rFonts w:ascii="Arial" w:cs="Arial" w:eastAsia="Arial" w:hAnsi="Arial"/>
                <w:sz w:val="24"/>
                <w:szCs w:val="24"/>
              </w:rPr>
            </w:pPr>
            <w:r w:rsidDel="00000000" w:rsidR="00000000" w:rsidRPr="00000000">
              <w:rPr>
                <w:rtl w:val="0"/>
              </w:rPr>
            </w:r>
          </w:p>
        </w:tc>
        <w:tc>
          <w:tcPr>
            <w:vMerge w:val="continue"/>
          </w:tcPr>
          <w:p w:rsidR="00000000" w:rsidDel="00000000" w:rsidP="00000000" w:rsidRDefault="00000000" w:rsidRPr="00000000" w14:paraId="000000B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4"/>
                <w:szCs w:val="24"/>
              </w:rPr>
            </w:pPr>
            <w:r w:rsidDel="00000000" w:rsidR="00000000" w:rsidRPr="00000000">
              <w:rPr>
                <w:rtl w:val="0"/>
              </w:rPr>
            </w:r>
          </w:p>
        </w:tc>
      </w:tr>
      <w:tr>
        <w:tc>
          <w:tcPr/>
          <w:p w:rsidR="00000000" w:rsidDel="00000000" w:rsidP="00000000" w:rsidRDefault="00000000" w:rsidRPr="00000000" w14:paraId="000000C0">
            <w:pPr>
              <w:rPr>
                <w:rFonts w:ascii="Arial" w:cs="Arial" w:eastAsia="Arial" w:hAnsi="Arial"/>
                <w:sz w:val="24"/>
                <w:szCs w:val="24"/>
              </w:rPr>
            </w:pPr>
            <w:r w:rsidDel="00000000" w:rsidR="00000000" w:rsidRPr="00000000">
              <w:rPr>
                <w:rFonts w:ascii="Arial" w:cs="Arial" w:eastAsia="Arial" w:hAnsi="Arial"/>
                <w:sz w:val="24"/>
                <w:szCs w:val="24"/>
                <w:rtl w:val="0"/>
              </w:rPr>
              <w:t xml:space="preserve">Does the abstract avoid using technical terms, abbreviations and references?</w:t>
            </w:r>
          </w:p>
          <w:p w:rsidR="00000000" w:rsidDel="00000000" w:rsidP="00000000" w:rsidRDefault="00000000" w:rsidRPr="00000000" w14:paraId="000000C1">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C2">
            <w:pPr>
              <w:rPr>
                <w:rFonts w:ascii="Arial" w:cs="Arial" w:eastAsia="Arial" w:hAnsi="Arial"/>
                <w:sz w:val="24"/>
                <w:szCs w:val="24"/>
              </w:rPr>
            </w:pPr>
            <w:r w:rsidDel="00000000" w:rsidR="00000000" w:rsidRPr="00000000">
              <w:rPr>
                <w:rtl w:val="0"/>
              </w:rPr>
            </w:r>
          </w:p>
        </w:tc>
        <w:tc>
          <w:tcPr/>
          <w:p w:rsidR="00000000" w:rsidDel="00000000" w:rsidP="00000000" w:rsidRDefault="00000000" w:rsidRPr="00000000" w14:paraId="000000C3">
            <w:pPr>
              <w:rPr>
                <w:rFonts w:ascii="Arial" w:cs="Arial" w:eastAsia="Arial" w:hAnsi="Arial"/>
                <w:sz w:val="24"/>
                <w:szCs w:val="24"/>
              </w:rPr>
            </w:pPr>
            <w:r w:rsidDel="00000000" w:rsidR="00000000" w:rsidRPr="00000000">
              <w:rPr>
                <w:rtl w:val="0"/>
              </w:rPr>
            </w:r>
          </w:p>
        </w:tc>
      </w:tr>
      <w:tr>
        <w:tc>
          <w:tcPr>
            <w:shd w:fill="e7e6e6" w:val="clear"/>
          </w:tcPr>
          <w:p w:rsidR="00000000" w:rsidDel="00000000" w:rsidP="00000000" w:rsidRDefault="00000000" w:rsidRPr="00000000" w14:paraId="000000C4">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Introduction</w:t>
            </w:r>
          </w:p>
        </w:tc>
        <w:tc>
          <w:tcPr>
            <w:shd w:fill="e7e6e6" w:val="clear"/>
          </w:tcPr>
          <w:p w:rsidR="00000000" w:rsidDel="00000000" w:rsidP="00000000" w:rsidRDefault="00000000" w:rsidRPr="00000000" w14:paraId="000000C5">
            <w:pPr>
              <w:rPr>
                <w:rFonts w:ascii="Arial" w:cs="Arial" w:eastAsia="Arial" w:hAnsi="Arial"/>
                <w:sz w:val="24"/>
                <w:szCs w:val="24"/>
              </w:rPr>
            </w:pPr>
            <w:r w:rsidDel="00000000" w:rsidR="00000000" w:rsidRPr="00000000">
              <w:rPr>
                <w:rtl w:val="0"/>
              </w:rPr>
            </w:r>
          </w:p>
        </w:tc>
      </w:tr>
      <w:tr>
        <w:tc>
          <w:tcPr/>
          <w:p w:rsidR="00000000" w:rsidDel="00000000" w:rsidP="00000000" w:rsidRDefault="00000000" w:rsidRPr="00000000" w14:paraId="000000C6">
            <w:pPr>
              <w:rPr>
                <w:rFonts w:ascii="Arial" w:cs="Arial" w:eastAsia="Arial" w:hAnsi="Arial"/>
                <w:sz w:val="24"/>
                <w:szCs w:val="24"/>
              </w:rPr>
            </w:pPr>
            <w:r w:rsidDel="00000000" w:rsidR="00000000" w:rsidRPr="00000000">
              <w:rPr>
                <w:rFonts w:ascii="Arial" w:cs="Arial" w:eastAsia="Arial" w:hAnsi="Arial"/>
                <w:sz w:val="24"/>
                <w:szCs w:val="24"/>
                <w:rtl w:val="0"/>
              </w:rPr>
              <w:t xml:space="preserve">Is the introduction clearly organised?</w:t>
            </w:r>
          </w:p>
          <w:p w:rsidR="00000000" w:rsidDel="00000000" w:rsidP="00000000" w:rsidRDefault="00000000" w:rsidRPr="00000000" w14:paraId="000000C7">
            <w:pPr>
              <w:rPr>
                <w:rFonts w:ascii="Arial" w:cs="Arial" w:eastAsia="Arial" w:hAnsi="Arial"/>
                <w:sz w:val="24"/>
                <w:szCs w:val="24"/>
              </w:rPr>
            </w:pPr>
            <w:r w:rsidDel="00000000" w:rsidR="00000000" w:rsidRPr="00000000">
              <w:rPr>
                <w:rtl w:val="0"/>
              </w:rPr>
            </w:r>
          </w:p>
        </w:tc>
        <w:tc>
          <w:tcPr>
            <w:vMerge w:val="restart"/>
          </w:tcPr>
          <w:p w:rsidR="00000000" w:rsidDel="00000000" w:rsidP="00000000" w:rsidRDefault="00000000" w:rsidRPr="00000000" w14:paraId="000000C8">
            <w:pPr>
              <w:rPr>
                <w:rFonts w:ascii="Arial" w:cs="Arial" w:eastAsia="Arial" w:hAnsi="Arial"/>
                <w:sz w:val="24"/>
                <w:szCs w:val="24"/>
              </w:rPr>
            </w:pPr>
            <w:r w:rsidDel="00000000" w:rsidR="00000000" w:rsidRPr="00000000">
              <w:rPr>
                <w:rtl w:val="0"/>
              </w:rPr>
            </w:r>
          </w:p>
        </w:tc>
      </w:tr>
      <w:tr>
        <w:tc>
          <w:tcPr/>
          <w:p w:rsidR="00000000" w:rsidDel="00000000" w:rsidP="00000000" w:rsidRDefault="00000000" w:rsidRPr="00000000" w14:paraId="000000C9">
            <w:pPr>
              <w:rPr>
                <w:rFonts w:ascii="Arial" w:cs="Arial" w:eastAsia="Arial" w:hAnsi="Arial"/>
                <w:sz w:val="24"/>
                <w:szCs w:val="24"/>
              </w:rPr>
            </w:pPr>
            <w:r w:rsidDel="00000000" w:rsidR="00000000" w:rsidRPr="00000000">
              <w:rPr>
                <w:rFonts w:ascii="Arial" w:cs="Arial" w:eastAsia="Arial" w:hAnsi="Arial"/>
                <w:sz w:val="24"/>
                <w:szCs w:val="24"/>
                <w:rtl w:val="0"/>
              </w:rPr>
              <w:t xml:space="preserve">Are the research aims and objectives clearly set out?</w:t>
            </w:r>
          </w:p>
          <w:p w:rsidR="00000000" w:rsidDel="00000000" w:rsidP="00000000" w:rsidRDefault="00000000" w:rsidRPr="00000000" w14:paraId="000000CA">
            <w:pPr>
              <w:rPr>
                <w:rFonts w:ascii="Arial" w:cs="Arial" w:eastAsia="Arial" w:hAnsi="Arial"/>
                <w:sz w:val="24"/>
                <w:szCs w:val="24"/>
              </w:rPr>
            </w:pPr>
            <w:r w:rsidDel="00000000" w:rsidR="00000000" w:rsidRPr="00000000">
              <w:rPr>
                <w:rtl w:val="0"/>
              </w:rPr>
            </w:r>
          </w:p>
        </w:tc>
        <w:tc>
          <w:tcPr>
            <w:vMerge w:val="continue"/>
          </w:tcPr>
          <w:p w:rsidR="00000000" w:rsidDel="00000000" w:rsidP="00000000" w:rsidRDefault="00000000" w:rsidRPr="00000000" w14:paraId="000000C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4"/>
                <w:szCs w:val="24"/>
              </w:rPr>
            </w:pPr>
            <w:r w:rsidDel="00000000" w:rsidR="00000000" w:rsidRPr="00000000">
              <w:rPr>
                <w:rtl w:val="0"/>
              </w:rPr>
            </w:r>
          </w:p>
        </w:tc>
      </w:tr>
      <w:tr>
        <w:tc>
          <w:tcPr/>
          <w:p w:rsidR="00000000" w:rsidDel="00000000" w:rsidP="00000000" w:rsidRDefault="00000000" w:rsidRPr="00000000" w14:paraId="000000CC">
            <w:pPr>
              <w:rPr>
                <w:rFonts w:ascii="Arial" w:cs="Arial" w:eastAsia="Arial" w:hAnsi="Arial"/>
                <w:sz w:val="24"/>
                <w:szCs w:val="24"/>
              </w:rPr>
            </w:pPr>
            <w:r w:rsidDel="00000000" w:rsidR="00000000" w:rsidRPr="00000000">
              <w:rPr>
                <w:rFonts w:ascii="Arial" w:cs="Arial" w:eastAsia="Arial" w:hAnsi="Arial"/>
                <w:sz w:val="24"/>
                <w:szCs w:val="24"/>
                <w:rtl w:val="0"/>
              </w:rPr>
              <w:t xml:space="preserve">Does the author explain the significance of the research within the wider field? </w:t>
            </w:r>
          </w:p>
          <w:p w:rsidR="00000000" w:rsidDel="00000000" w:rsidP="00000000" w:rsidRDefault="00000000" w:rsidRPr="00000000" w14:paraId="000000CD">
            <w:pPr>
              <w:rPr>
                <w:rFonts w:ascii="Arial" w:cs="Arial" w:eastAsia="Arial" w:hAnsi="Arial"/>
                <w:sz w:val="24"/>
                <w:szCs w:val="24"/>
              </w:rPr>
            </w:pPr>
            <w:r w:rsidDel="00000000" w:rsidR="00000000" w:rsidRPr="00000000">
              <w:rPr>
                <w:rtl w:val="0"/>
              </w:rPr>
            </w:r>
          </w:p>
        </w:tc>
        <w:tc>
          <w:tcPr>
            <w:vMerge w:val="continue"/>
          </w:tcPr>
          <w:p w:rsidR="00000000" w:rsidDel="00000000" w:rsidP="00000000" w:rsidRDefault="00000000" w:rsidRPr="00000000" w14:paraId="000000C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4"/>
                <w:szCs w:val="24"/>
              </w:rPr>
            </w:pPr>
            <w:r w:rsidDel="00000000" w:rsidR="00000000" w:rsidRPr="00000000">
              <w:rPr>
                <w:rtl w:val="0"/>
              </w:rPr>
            </w:r>
          </w:p>
        </w:tc>
      </w:tr>
      <w:tr>
        <w:tc>
          <w:tcPr>
            <w:shd w:fill="e7e6e6" w:val="clear"/>
          </w:tcPr>
          <w:p w:rsidR="00000000" w:rsidDel="00000000" w:rsidP="00000000" w:rsidRDefault="00000000" w:rsidRPr="00000000" w14:paraId="000000CF">
            <w:pPr>
              <w:rPr>
                <w:rFonts w:ascii="Arial" w:cs="Arial" w:eastAsia="Arial" w:hAnsi="Arial"/>
                <w:sz w:val="24"/>
                <w:szCs w:val="24"/>
              </w:rPr>
            </w:pPr>
            <w:r w:rsidDel="00000000" w:rsidR="00000000" w:rsidRPr="00000000">
              <w:rPr>
                <w:rFonts w:ascii="Arial" w:cs="Arial" w:eastAsia="Arial" w:hAnsi="Arial"/>
                <w:b w:val="1"/>
                <w:sz w:val="24"/>
                <w:szCs w:val="24"/>
                <w:rtl w:val="0"/>
              </w:rPr>
              <w:t xml:space="preserve">Background/ Wider context </w:t>
            </w:r>
            <w:r w:rsidDel="00000000" w:rsidR="00000000" w:rsidRPr="00000000">
              <w:rPr>
                <w:rFonts w:ascii="Arial" w:cs="Arial" w:eastAsia="Arial" w:hAnsi="Arial"/>
                <w:sz w:val="24"/>
                <w:szCs w:val="24"/>
                <w:rtl w:val="0"/>
              </w:rPr>
              <w:t xml:space="preserve">(this may be an extension of the introduction and should be structured as best suits each individual submission)</w:t>
            </w:r>
          </w:p>
        </w:tc>
        <w:tc>
          <w:tcPr>
            <w:shd w:fill="e7e6e6" w:val="clear"/>
          </w:tcPr>
          <w:p w:rsidR="00000000" w:rsidDel="00000000" w:rsidP="00000000" w:rsidRDefault="00000000" w:rsidRPr="00000000" w14:paraId="000000D0">
            <w:pPr>
              <w:rPr>
                <w:rFonts w:ascii="Arial" w:cs="Arial" w:eastAsia="Arial" w:hAnsi="Arial"/>
                <w:sz w:val="24"/>
                <w:szCs w:val="24"/>
              </w:rPr>
            </w:pPr>
            <w:r w:rsidDel="00000000" w:rsidR="00000000" w:rsidRPr="00000000">
              <w:rPr>
                <w:rtl w:val="0"/>
              </w:rPr>
            </w:r>
          </w:p>
        </w:tc>
      </w:tr>
      <w:tr>
        <w:tc>
          <w:tcPr/>
          <w:p w:rsidR="00000000" w:rsidDel="00000000" w:rsidP="00000000" w:rsidRDefault="00000000" w:rsidRPr="00000000" w14:paraId="000000D1">
            <w:pPr>
              <w:rPr>
                <w:rFonts w:ascii="Arial" w:cs="Arial" w:eastAsia="Arial" w:hAnsi="Arial"/>
                <w:sz w:val="24"/>
                <w:szCs w:val="24"/>
              </w:rPr>
            </w:pPr>
            <w:r w:rsidDel="00000000" w:rsidR="00000000" w:rsidRPr="00000000">
              <w:rPr>
                <w:rFonts w:ascii="Arial" w:cs="Arial" w:eastAsia="Arial" w:hAnsi="Arial"/>
                <w:sz w:val="24"/>
                <w:szCs w:val="24"/>
                <w:rtl w:val="0"/>
              </w:rPr>
              <w:t xml:space="preserve">Does the author discuss other studies relevant to this research? </w:t>
            </w:r>
          </w:p>
          <w:p w:rsidR="00000000" w:rsidDel="00000000" w:rsidP="00000000" w:rsidRDefault="00000000" w:rsidRPr="00000000" w14:paraId="000000D2">
            <w:pPr>
              <w:rPr>
                <w:rFonts w:ascii="Arial" w:cs="Arial" w:eastAsia="Arial" w:hAnsi="Arial"/>
                <w:sz w:val="24"/>
                <w:szCs w:val="24"/>
              </w:rPr>
            </w:pPr>
            <w:r w:rsidDel="00000000" w:rsidR="00000000" w:rsidRPr="00000000">
              <w:rPr>
                <w:rtl w:val="0"/>
              </w:rPr>
            </w:r>
          </w:p>
        </w:tc>
        <w:tc>
          <w:tcPr/>
          <w:p w:rsidR="00000000" w:rsidDel="00000000" w:rsidP="00000000" w:rsidRDefault="00000000" w:rsidRPr="00000000" w14:paraId="000000D3">
            <w:pPr>
              <w:rPr>
                <w:rFonts w:ascii="Arial" w:cs="Arial" w:eastAsia="Arial" w:hAnsi="Arial"/>
                <w:sz w:val="24"/>
                <w:szCs w:val="24"/>
              </w:rPr>
            </w:pPr>
            <w:r w:rsidDel="00000000" w:rsidR="00000000" w:rsidRPr="00000000">
              <w:rPr>
                <w:rtl w:val="0"/>
              </w:rPr>
            </w:r>
          </w:p>
        </w:tc>
      </w:tr>
      <w:tr>
        <w:tc>
          <w:tcPr/>
          <w:p w:rsidR="00000000" w:rsidDel="00000000" w:rsidP="00000000" w:rsidRDefault="00000000" w:rsidRPr="00000000" w14:paraId="000000D4">
            <w:pPr>
              <w:rPr>
                <w:rFonts w:ascii="Arial" w:cs="Arial" w:eastAsia="Arial" w:hAnsi="Arial"/>
                <w:sz w:val="24"/>
                <w:szCs w:val="24"/>
              </w:rPr>
            </w:pPr>
            <w:r w:rsidDel="00000000" w:rsidR="00000000" w:rsidRPr="00000000">
              <w:rPr>
                <w:rFonts w:ascii="Arial" w:cs="Arial" w:eastAsia="Arial" w:hAnsi="Arial"/>
                <w:sz w:val="24"/>
                <w:szCs w:val="24"/>
                <w:rtl w:val="0"/>
              </w:rPr>
              <w:t xml:space="preserve">Does the author clearly and concisely explain how the current research builds upon previous research? Is this previous research referenced appropriately and accurately?</w:t>
            </w:r>
          </w:p>
          <w:p w:rsidR="00000000" w:rsidDel="00000000" w:rsidP="00000000" w:rsidRDefault="00000000" w:rsidRPr="00000000" w14:paraId="000000D5">
            <w:pPr>
              <w:rPr>
                <w:rFonts w:ascii="Arial" w:cs="Arial" w:eastAsia="Arial" w:hAnsi="Arial"/>
                <w:sz w:val="24"/>
                <w:szCs w:val="24"/>
              </w:rPr>
            </w:pPr>
            <w:r w:rsidDel="00000000" w:rsidR="00000000" w:rsidRPr="00000000">
              <w:rPr>
                <w:rtl w:val="0"/>
              </w:rPr>
            </w:r>
          </w:p>
        </w:tc>
        <w:tc>
          <w:tcPr/>
          <w:p w:rsidR="00000000" w:rsidDel="00000000" w:rsidP="00000000" w:rsidRDefault="00000000" w:rsidRPr="00000000" w14:paraId="000000D6">
            <w:pPr>
              <w:rPr>
                <w:rFonts w:ascii="Arial" w:cs="Arial" w:eastAsia="Arial" w:hAnsi="Arial"/>
                <w:sz w:val="24"/>
                <w:szCs w:val="24"/>
              </w:rPr>
            </w:pPr>
            <w:r w:rsidDel="00000000" w:rsidR="00000000" w:rsidRPr="00000000">
              <w:rPr>
                <w:rtl w:val="0"/>
              </w:rPr>
            </w:r>
          </w:p>
        </w:tc>
      </w:tr>
      <w:tr>
        <w:tc>
          <w:tcPr/>
          <w:p w:rsidR="00000000" w:rsidDel="00000000" w:rsidP="00000000" w:rsidRDefault="00000000" w:rsidRPr="00000000" w14:paraId="000000D7">
            <w:pPr>
              <w:rPr>
                <w:rFonts w:ascii="Arial" w:cs="Arial" w:eastAsia="Arial" w:hAnsi="Arial"/>
                <w:sz w:val="24"/>
                <w:szCs w:val="24"/>
              </w:rPr>
            </w:pPr>
            <w:r w:rsidDel="00000000" w:rsidR="00000000" w:rsidRPr="00000000">
              <w:rPr>
                <w:rFonts w:ascii="Arial" w:cs="Arial" w:eastAsia="Arial" w:hAnsi="Arial"/>
                <w:sz w:val="24"/>
                <w:szCs w:val="24"/>
                <w:rtl w:val="0"/>
              </w:rPr>
              <w:t xml:space="preserve">What contribution does this current research make to the field?</w:t>
            </w:r>
          </w:p>
        </w:tc>
        <w:tc>
          <w:tcPr/>
          <w:p w:rsidR="00000000" w:rsidDel="00000000" w:rsidP="00000000" w:rsidRDefault="00000000" w:rsidRPr="00000000" w14:paraId="000000D8">
            <w:pPr>
              <w:rPr>
                <w:rFonts w:ascii="Arial" w:cs="Arial" w:eastAsia="Arial" w:hAnsi="Arial"/>
                <w:sz w:val="24"/>
                <w:szCs w:val="24"/>
              </w:rPr>
            </w:pPr>
            <w:r w:rsidDel="00000000" w:rsidR="00000000" w:rsidRPr="00000000">
              <w:rPr>
                <w:rtl w:val="0"/>
              </w:rPr>
            </w:r>
          </w:p>
        </w:tc>
      </w:tr>
      <w:tr>
        <w:tc>
          <w:tcPr>
            <w:shd w:fill="e7e6e6" w:val="clear"/>
          </w:tcPr>
          <w:p w:rsidR="00000000" w:rsidDel="00000000" w:rsidP="00000000" w:rsidRDefault="00000000" w:rsidRPr="00000000" w14:paraId="000000D9">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Methods</w:t>
            </w:r>
          </w:p>
        </w:tc>
        <w:tc>
          <w:tcPr>
            <w:shd w:fill="e7e6e6" w:val="clear"/>
          </w:tcPr>
          <w:p w:rsidR="00000000" w:rsidDel="00000000" w:rsidP="00000000" w:rsidRDefault="00000000" w:rsidRPr="00000000" w14:paraId="000000DA">
            <w:pPr>
              <w:rPr>
                <w:rFonts w:ascii="Arial" w:cs="Arial" w:eastAsia="Arial" w:hAnsi="Arial"/>
                <w:sz w:val="24"/>
                <w:szCs w:val="24"/>
              </w:rPr>
            </w:pPr>
            <w:r w:rsidDel="00000000" w:rsidR="00000000" w:rsidRPr="00000000">
              <w:rPr>
                <w:rtl w:val="0"/>
              </w:rPr>
            </w:r>
          </w:p>
        </w:tc>
      </w:tr>
      <w:tr>
        <w:tc>
          <w:tcPr/>
          <w:p w:rsidR="00000000" w:rsidDel="00000000" w:rsidP="00000000" w:rsidRDefault="00000000" w:rsidRPr="00000000" w14:paraId="000000DB">
            <w:pPr>
              <w:rPr>
                <w:rFonts w:ascii="Arial" w:cs="Arial" w:eastAsia="Arial" w:hAnsi="Arial"/>
                <w:sz w:val="24"/>
                <w:szCs w:val="24"/>
              </w:rPr>
            </w:pPr>
            <w:r w:rsidDel="00000000" w:rsidR="00000000" w:rsidRPr="00000000">
              <w:rPr>
                <w:rFonts w:ascii="Arial" w:cs="Arial" w:eastAsia="Arial" w:hAnsi="Arial"/>
                <w:sz w:val="24"/>
                <w:szCs w:val="24"/>
                <w:rtl w:val="0"/>
              </w:rPr>
              <w:t xml:space="preserve">Is the research design suitable for answering the question(s) posed?</w:t>
            </w:r>
          </w:p>
          <w:p w:rsidR="00000000" w:rsidDel="00000000" w:rsidP="00000000" w:rsidRDefault="00000000" w:rsidRPr="00000000" w14:paraId="000000DC">
            <w:pPr>
              <w:rPr>
                <w:rFonts w:ascii="Arial" w:cs="Arial" w:eastAsia="Arial" w:hAnsi="Arial"/>
                <w:sz w:val="24"/>
                <w:szCs w:val="24"/>
              </w:rPr>
            </w:pPr>
            <w:r w:rsidDel="00000000" w:rsidR="00000000" w:rsidRPr="00000000">
              <w:rPr>
                <w:rtl w:val="0"/>
              </w:rPr>
            </w:r>
          </w:p>
        </w:tc>
        <w:tc>
          <w:tcPr/>
          <w:p w:rsidR="00000000" w:rsidDel="00000000" w:rsidP="00000000" w:rsidRDefault="00000000" w:rsidRPr="00000000" w14:paraId="000000DD">
            <w:pPr>
              <w:rPr>
                <w:rFonts w:ascii="Arial" w:cs="Arial" w:eastAsia="Arial" w:hAnsi="Arial"/>
                <w:sz w:val="24"/>
                <w:szCs w:val="24"/>
              </w:rPr>
            </w:pPr>
            <w:r w:rsidDel="00000000" w:rsidR="00000000" w:rsidRPr="00000000">
              <w:rPr>
                <w:rtl w:val="0"/>
              </w:rPr>
            </w:r>
          </w:p>
        </w:tc>
      </w:tr>
      <w:tr>
        <w:tc>
          <w:tcPr/>
          <w:p w:rsidR="00000000" w:rsidDel="00000000" w:rsidP="00000000" w:rsidRDefault="00000000" w:rsidRPr="00000000" w14:paraId="000000DE">
            <w:pPr>
              <w:rPr>
                <w:rFonts w:ascii="Arial" w:cs="Arial" w:eastAsia="Arial" w:hAnsi="Arial"/>
                <w:sz w:val="24"/>
                <w:szCs w:val="24"/>
              </w:rPr>
            </w:pPr>
            <w:r w:rsidDel="00000000" w:rsidR="00000000" w:rsidRPr="00000000">
              <w:rPr>
                <w:rFonts w:ascii="Arial" w:cs="Arial" w:eastAsia="Arial" w:hAnsi="Arial"/>
                <w:sz w:val="24"/>
                <w:szCs w:val="24"/>
                <w:rtl w:val="0"/>
              </w:rPr>
              <w:t xml:space="preserve">Does the article explain why the chosen methods have been selected? If method employs a standard equation, check that this is correct.</w:t>
            </w:r>
          </w:p>
          <w:p w:rsidR="00000000" w:rsidDel="00000000" w:rsidP="00000000" w:rsidRDefault="00000000" w:rsidRPr="00000000" w14:paraId="000000DF">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E0">
            <w:pPr>
              <w:rPr>
                <w:rFonts w:ascii="Arial" w:cs="Arial" w:eastAsia="Arial" w:hAnsi="Arial"/>
                <w:sz w:val="24"/>
                <w:szCs w:val="24"/>
              </w:rPr>
            </w:pPr>
            <w:r w:rsidDel="00000000" w:rsidR="00000000" w:rsidRPr="00000000">
              <w:rPr>
                <w:rtl w:val="0"/>
              </w:rPr>
            </w:r>
          </w:p>
        </w:tc>
        <w:tc>
          <w:tcPr/>
          <w:p w:rsidR="00000000" w:rsidDel="00000000" w:rsidP="00000000" w:rsidRDefault="00000000" w:rsidRPr="00000000" w14:paraId="000000E1">
            <w:pPr>
              <w:rPr>
                <w:rFonts w:ascii="Arial" w:cs="Arial" w:eastAsia="Arial" w:hAnsi="Arial"/>
                <w:sz w:val="24"/>
                <w:szCs w:val="24"/>
              </w:rPr>
            </w:pPr>
            <w:r w:rsidDel="00000000" w:rsidR="00000000" w:rsidRPr="00000000">
              <w:rPr>
                <w:rtl w:val="0"/>
              </w:rPr>
            </w:r>
          </w:p>
        </w:tc>
      </w:tr>
      <w:tr>
        <w:tc>
          <w:tcPr/>
          <w:p w:rsidR="00000000" w:rsidDel="00000000" w:rsidP="00000000" w:rsidRDefault="00000000" w:rsidRPr="00000000" w14:paraId="000000E2">
            <w:pPr>
              <w:rPr>
                <w:rFonts w:ascii="Arial" w:cs="Arial" w:eastAsia="Arial" w:hAnsi="Arial"/>
                <w:sz w:val="24"/>
                <w:szCs w:val="24"/>
              </w:rPr>
            </w:pPr>
            <w:r w:rsidDel="00000000" w:rsidR="00000000" w:rsidRPr="00000000">
              <w:rPr>
                <w:rFonts w:ascii="Arial" w:cs="Arial" w:eastAsia="Arial" w:hAnsi="Arial"/>
                <w:sz w:val="24"/>
                <w:szCs w:val="24"/>
                <w:rtl w:val="0"/>
              </w:rPr>
              <w:t xml:space="preserve">Does the article make it clear what type of data was collected and how it was collected?</w:t>
            </w:r>
          </w:p>
          <w:p w:rsidR="00000000" w:rsidDel="00000000" w:rsidP="00000000" w:rsidRDefault="00000000" w:rsidRPr="00000000" w14:paraId="000000E3">
            <w:pPr>
              <w:rPr>
                <w:rFonts w:ascii="Arial" w:cs="Arial" w:eastAsia="Arial" w:hAnsi="Arial"/>
                <w:sz w:val="24"/>
                <w:szCs w:val="24"/>
              </w:rPr>
            </w:pPr>
            <w:r w:rsidDel="00000000" w:rsidR="00000000" w:rsidRPr="00000000">
              <w:rPr>
                <w:rtl w:val="0"/>
              </w:rPr>
            </w:r>
          </w:p>
        </w:tc>
        <w:tc>
          <w:tcPr/>
          <w:p w:rsidR="00000000" w:rsidDel="00000000" w:rsidP="00000000" w:rsidRDefault="00000000" w:rsidRPr="00000000" w14:paraId="000000E4">
            <w:pPr>
              <w:rPr>
                <w:rFonts w:ascii="Arial" w:cs="Arial" w:eastAsia="Arial" w:hAnsi="Arial"/>
                <w:sz w:val="24"/>
                <w:szCs w:val="24"/>
              </w:rPr>
            </w:pPr>
            <w:r w:rsidDel="00000000" w:rsidR="00000000" w:rsidRPr="00000000">
              <w:rPr>
                <w:rtl w:val="0"/>
              </w:rPr>
            </w:r>
          </w:p>
        </w:tc>
      </w:tr>
      <w:tr>
        <w:tc>
          <w:tcPr/>
          <w:p w:rsidR="00000000" w:rsidDel="00000000" w:rsidP="00000000" w:rsidRDefault="00000000" w:rsidRPr="00000000" w14:paraId="000000E5">
            <w:pPr>
              <w:rPr>
                <w:rFonts w:ascii="Arial" w:cs="Arial" w:eastAsia="Arial" w:hAnsi="Arial"/>
                <w:sz w:val="24"/>
                <w:szCs w:val="24"/>
              </w:rPr>
            </w:pPr>
            <w:r w:rsidDel="00000000" w:rsidR="00000000" w:rsidRPr="00000000">
              <w:rPr>
                <w:rFonts w:ascii="Arial" w:cs="Arial" w:eastAsia="Arial" w:hAnsi="Arial"/>
                <w:sz w:val="24"/>
                <w:szCs w:val="24"/>
                <w:rtl w:val="0"/>
              </w:rPr>
              <w:t xml:space="preserve">Are there any issues with ethics/ consent that have not been explained and/or sufficiently dealt with?</w:t>
            </w:r>
          </w:p>
          <w:p w:rsidR="00000000" w:rsidDel="00000000" w:rsidP="00000000" w:rsidRDefault="00000000" w:rsidRPr="00000000" w14:paraId="000000E6">
            <w:pPr>
              <w:rPr>
                <w:rFonts w:ascii="Arial" w:cs="Arial" w:eastAsia="Arial" w:hAnsi="Arial"/>
                <w:sz w:val="24"/>
                <w:szCs w:val="24"/>
              </w:rPr>
            </w:pPr>
            <w:r w:rsidDel="00000000" w:rsidR="00000000" w:rsidRPr="00000000">
              <w:rPr>
                <w:rtl w:val="0"/>
              </w:rPr>
            </w:r>
          </w:p>
        </w:tc>
        <w:tc>
          <w:tcPr/>
          <w:p w:rsidR="00000000" w:rsidDel="00000000" w:rsidP="00000000" w:rsidRDefault="00000000" w:rsidRPr="00000000" w14:paraId="000000E7">
            <w:pPr>
              <w:rPr>
                <w:rFonts w:ascii="Arial" w:cs="Arial" w:eastAsia="Arial" w:hAnsi="Arial"/>
                <w:sz w:val="24"/>
                <w:szCs w:val="24"/>
              </w:rPr>
            </w:pPr>
            <w:r w:rsidDel="00000000" w:rsidR="00000000" w:rsidRPr="00000000">
              <w:rPr>
                <w:rtl w:val="0"/>
              </w:rPr>
            </w:r>
          </w:p>
        </w:tc>
      </w:tr>
      <w:tr>
        <w:tc>
          <w:tcPr>
            <w:shd w:fill="e7e6e6" w:val="clear"/>
          </w:tcPr>
          <w:p w:rsidR="00000000" w:rsidDel="00000000" w:rsidP="00000000" w:rsidRDefault="00000000" w:rsidRPr="00000000" w14:paraId="000000E8">
            <w:pPr>
              <w:rPr>
                <w:rFonts w:ascii="Arial" w:cs="Arial" w:eastAsia="Arial" w:hAnsi="Arial"/>
                <w:sz w:val="24"/>
                <w:szCs w:val="24"/>
              </w:rPr>
            </w:pPr>
            <w:r w:rsidDel="00000000" w:rsidR="00000000" w:rsidRPr="00000000">
              <w:rPr>
                <w:rFonts w:ascii="Arial" w:cs="Arial" w:eastAsia="Arial" w:hAnsi="Arial"/>
                <w:b w:val="1"/>
                <w:sz w:val="24"/>
                <w:szCs w:val="24"/>
                <w:rtl w:val="0"/>
              </w:rPr>
              <w:t xml:space="preserve">Results</w:t>
            </w:r>
            <w:r w:rsidDel="00000000" w:rsidR="00000000" w:rsidRPr="00000000">
              <w:rPr>
                <w:rFonts w:ascii="Arial" w:cs="Arial" w:eastAsia="Arial" w:hAnsi="Arial"/>
                <w:sz w:val="24"/>
                <w:szCs w:val="24"/>
                <w:rtl w:val="0"/>
              </w:rPr>
              <w:t xml:space="preserve"> </w:t>
            </w:r>
          </w:p>
        </w:tc>
        <w:tc>
          <w:tcPr>
            <w:shd w:fill="e7e6e6" w:val="clear"/>
          </w:tcPr>
          <w:p w:rsidR="00000000" w:rsidDel="00000000" w:rsidP="00000000" w:rsidRDefault="00000000" w:rsidRPr="00000000" w14:paraId="000000E9">
            <w:pPr>
              <w:rPr>
                <w:rFonts w:ascii="Arial" w:cs="Arial" w:eastAsia="Arial" w:hAnsi="Arial"/>
                <w:sz w:val="24"/>
                <w:szCs w:val="24"/>
              </w:rPr>
            </w:pPr>
            <w:r w:rsidDel="00000000" w:rsidR="00000000" w:rsidRPr="00000000">
              <w:rPr>
                <w:rtl w:val="0"/>
              </w:rPr>
            </w:r>
          </w:p>
        </w:tc>
      </w:tr>
      <w:tr>
        <w:tc>
          <w:tcPr/>
          <w:p w:rsidR="00000000" w:rsidDel="00000000" w:rsidP="00000000" w:rsidRDefault="00000000" w:rsidRPr="00000000" w14:paraId="000000EA">
            <w:pPr>
              <w:rPr>
                <w:rFonts w:ascii="Arial" w:cs="Arial" w:eastAsia="Arial" w:hAnsi="Arial"/>
                <w:sz w:val="24"/>
                <w:szCs w:val="24"/>
              </w:rPr>
            </w:pPr>
            <w:r w:rsidDel="00000000" w:rsidR="00000000" w:rsidRPr="00000000">
              <w:rPr>
                <w:rFonts w:ascii="Arial" w:cs="Arial" w:eastAsia="Arial" w:hAnsi="Arial"/>
                <w:sz w:val="24"/>
                <w:szCs w:val="24"/>
                <w:rtl w:val="0"/>
              </w:rPr>
              <w:t xml:space="preserve">Is this section clearly laid out and in a logical sequence?</w:t>
            </w:r>
          </w:p>
          <w:p w:rsidR="00000000" w:rsidDel="00000000" w:rsidP="00000000" w:rsidRDefault="00000000" w:rsidRPr="00000000" w14:paraId="000000EB">
            <w:pPr>
              <w:rPr>
                <w:rFonts w:ascii="Arial" w:cs="Arial" w:eastAsia="Arial" w:hAnsi="Arial"/>
                <w:sz w:val="24"/>
                <w:szCs w:val="24"/>
              </w:rPr>
            </w:pPr>
            <w:r w:rsidDel="00000000" w:rsidR="00000000" w:rsidRPr="00000000">
              <w:rPr>
                <w:rtl w:val="0"/>
              </w:rPr>
            </w:r>
          </w:p>
        </w:tc>
        <w:tc>
          <w:tcPr/>
          <w:p w:rsidR="00000000" w:rsidDel="00000000" w:rsidP="00000000" w:rsidRDefault="00000000" w:rsidRPr="00000000" w14:paraId="000000EC">
            <w:pPr>
              <w:rPr>
                <w:rFonts w:ascii="Arial" w:cs="Arial" w:eastAsia="Arial" w:hAnsi="Arial"/>
                <w:sz w:val="24"/>
                <w:szCs w:val="24"/>
              </w:rPr>
            </w:pPr>
            <w:r w:rsidDel="00000000" w:rsidR="00000000" w:rsidRPr="00000000">
              <w:rPr>
                <w:rtl w:val="0"/>
              </w:rPr>
            </w:r>
          </w:p>
        </w:tc>
      </w:tr>
      <w:tr>
        <w:tc>
          <w:tcPr/>
          <w:p w:rsidR="00000000" w:rsidDel="00000000" w:rsidP="00000000" w:rsidRDefault="00000000" w:rsidRPr="00000000" w14:paraId="000000ED">
            <w:pPr>
              <w:rPr>
                <w:rFonts w:ascii="Arial" w:cs="Arial" w:eastAsia="Arial" w:hAnsi="Arial"/>
                <w:sz w:val="24"/>
                <w:szCs w:val="24"/>
              </w:rPr>
            </w:pPr>
            <w:r w:rsidDel="00000000" w:rsidR="00000000" w:rsidRPr="00000000">
              <w:rPr>
                <w:rFonts w:ascii="Arial" w:cs="Arial" w:eastAsia="Arial" w:hAnsi="Arial"/>
                <w:sz w:val="24"/>
                <w:szCs w:val="24"/>
                <w:rtl w:val="0"/>
              </w:rPr>
              <w:t xml:space="preserve">Are there any improvements to be made in the way the data is presented?</w:t>
            </w:r>
          </w:p>
          <w:p w:rsidR="00000000" w:rsidDel="00000000" w:rsidP="00000000" w:rsidRDefault="00000000" w:rsidRPr="00000000" w14:paraId="000000EE">
            <w:pPr>
              <w:rPr>
                <w:rFonts w:ascii="Arial" w:cs="Arial" w:eastAsia="Arial" w:hAnsi="Arial"/>
                <w:sz w:val="24"/>
                <w:szCs w:val="24"/>
              </w:rPr>
            </w:pPr>
            <w:r w:rsidDel="00000000" w:rsidR="00000000" w:rsidRPr="00000000">
              <w:rPr>
                <w:rtl w:val="0"/>
              </w:rPr>
            </w:r>
          </w:p>
        </w:tc>
        <w:tc>
          <w:tcPr/>
          <w:p w:rsidR="00000000" w:rsidDel="00000000" w:rsidP="00000000" w:rsidRDefault="00000000" w:rsidRPr="00000000" w14:paraId="000000EF">
            <w:pPr>
              <w:rPr>
                <w:rFonts w:ascii="Arial" w:cs="Arial" w:eastAsia="Arial" w:hAnsi="Arial"/>
                <w:sz w:val="24"/>
                <w:szCs w:val="24"/>
              </w:rPr>
            </w:pPr>
            <w:r w:rsidDel="00000000" w:rsidR="00000000" w:rsidRPr="00000000">
              <w:rPr>
                <w:rtl w:val="0"/>
              </w:rPr>
            </w:r>
          </w:p>
        </w:tc>
      </w:tr>
      <w:tr>
        <w:tc>
          <w:tcPr/>
          <w:p w:rsidR="00000000" w:rsidDel="00000000" w:rsidP="00000000" w:rsidRDefault="00000000" w:rsidRPr="00000000" w14:paraId="000000F0">
            <w:pPr>
              <w:rPr>
                <w:rFonts w:ascii="Arial" w:cs="Arial" w:eastAsia="Arial" w:hAnsi="Arial"/>
                <w:sz w:val="24"/>
                <w:szCs w:val="24"/>
              </w:rPr>
            </w:pPr>
            <w:r w:rsidDel="00000000" w:rsidR="00000000" w:rsidRPr="00000000">
              <w:rPr>
                <w:rFonts w:ascii="Arial" w:cs="Arial" w:eastAsia="Arial" w:hAnsi="Arial"/>
                <w:sz w:val="24"/>
                <w:szCs w:val="24"/>
                <w:rtl w:val="0"/>
              </w:rPr>
              <w:t xml:space="preserve">Is the use of figures and/ or tables appropriate?</w:t>
            </w:r>
          </w:p>
          <w:p w:rsidR="00000000" w:rsidDel="00000000" w:rsidP="00000000" w:rsidRDefault="00000000" w:rsidRPr="00000000" w14:paraId="000000F1">
            <w:pPr>
              <w:rPr>
                <w:rFonts w:ascii="Arial" w:cs="Arial" w:eastAsia="Arial" w:hAnsi="Arial"/>
                <w:sz w:val="24"/>
                <w:szCs w:val="24"/>
              </w:rPr>
            </w:pPr>
            <w:r w:rsidDel="00000000" w:rsidR="00000000" w:rsidRPr="00000000">
              <w:rPr>
                <w:rtl w:val="0"/>
              </w:rPr>
            </w:r>
          </w:p>
        </w:tc>
        <w:tc>
          <w:tcPr/>
          <w:p w:rsidR="00000000" w:rsidDel="00000000" w:rsidP="00000000" w:rsidRDefault="00000000" w:rsidRPr="00000000" w14:paraId="000000F2">
            <w:pPr>
              <w:rPr>
                <w:rFonts w:ascii="Arial" w:cs="Arial" w:eastAsia="Arial" w:hAnsi="Arial"/>
                <w:sz w:val="24"/>
                <w:szCs w:val="24"/>
              </w:rPr>
            </w:pPr>
            <w:r w:rsidDel="00000000" w:rsidR="00000000" w:rsidRPr="00000000">
              <w:rPr>
                <w:rtl w:val="0"/>
              </w:rPr>
            </w:r>
          </w:p>
        </w:tc>
      </w:tr>
      <w:tr>
        <w:tc>
          <w:tcPr/>
          <w:p w:rsidR="00000000" w:rsidDel="00000000" w:rsidP="00000000" w:rsidRDefault="00000000" w:rsidRPr="00000000" w14:paraId="000000F3">
            <w:pPr>
              <w:rPr>
                <w:rFonts w:ascii="Arial" w:cs="Arial" w:eastAsia="Arial" w:hAnsi="Arial"/>
                <w:sz w:val="24"/>
                <w:szCs w:val="24"/>
              </w:rPr>
            </w:pPr>
            <w:r w:rsidDel="00000000" w:rsidR="00000000" w:rsidRPr="00000000">
              <w:rPr>
                <w:rFonts w:ascii="Arial" w:cs="Arial" w:eastAsia="Arial" w:hAnsi="Arial"/>
                <w:sz w:val="24"/>
                <w:szCs w:val="24"/>
                <w:rtl w:val="0"/>
              </w:rPr>
              <w:t xml:space="preserve">Has the appropriate analysis been conducted?</w:t>
            </w:r>
          </w:p>
          <w:p w:rsidR="00000000" w:rsidDel="00000000" w:rsidP="00000000" w:rsidRDefault="00000000" w:rsidRPr="00000000" w14:paraId="000000F4">
            <w:pPr>
              <w:rPr>
                <w:rFonts w:ascii="Arial" w:cs="Arial" w:eastAsia="Arial" w:hAnsi="Arial"/>
                <w:sz w:val="24"/>
                <w:szCs w:val="24"/>
              </w:rPr>
            </w:pPr>
            <w:r w:rsidDel="00000000" w:rsidR="00000000" w:rsidRPr="00000000">
              <w:rPr>
                <w:rFonts w:ascii="Arial" w:cs="Arial" w:eastAsia="Arial" w:hAnsi="Arial"/>
                <w:sz w:val="24"/>
                <w:szCs w:val="24"/>
                <w:rtl w:val="0"/>
              </w:rPr>
              <w:t xml:space="preserve">Check a sample of calculations where possible/appropriate.</w:t>
            </w:r>
          </w:p>
          <w:p w:rsidR="00000000" w:rsidDel="00000000" w:rsidP="00000000" w:rsidRDefault="00000000" w:rsidRPr="00000000" w14:paraId="000000F5">
            <w:pPr>
              <w:rPr>
                <w:rFonts w:ascii="Arial" w:cs="Arial" w:eastAsia="Arial" w:hAnsi="Arial"/>
                <w:sz w:val="24"/>
                <w:szCs w:val="24"/>
              </w:rPr>
            </w:pPr>
            <w:r w:rsidDel="00000000" w:rsidR="00000000" w:rsidRPr="00000000">
              <w:rPr>
                <w:rtl w:val="0"/>
              </w:rPr>
            </w:r>
          </w:p>
        </w:tc>
        <w:tc>
          <w:tcPr/>
          <w:p w:rsidR="00000000" w:rsidDel="00000000" w:rsidP="00000000" w:rsidRDefault="00000000" w:rsidRPr="00000000" w14:paraId="000000F6">
            <w:pPr>
              <w:rPr>
                <w:rFonts w:ascii="Arial" w:cs="Arial" w:eastAsia="Arial" w:hAnsi="Arial"/>
                <w:sz w:val="24"/>
                <w:szCs w:val="24"/>
              </w:rPr>
            </w:pPr>
            <w:r w:rsidDel="00000000" w:rsidR="00000000" w:rsidRPr="00000000">
              <w:rPr>
                <w:rtl w:val="0"/>
              </w:rPr>
            </w:r>
          </w:p>
        </w:tc>
      </w:tr>
      <w:tr>
        <w:tc>
          <w:tcPr/>
          <w:p w:rsidR="00000000" w:rsidDel="00000000" w:rsidP="00000000" w:rsidRDefault="00000000" w:rsidRPr="00000000" w14:paraId="000000F7">
            <w:pPr>
              <w:rPr>
                <w:rFonts w:ascii="Arial" w:cs="Arial" w:eastAsia="Arial" w:hAnsi="Arial"/>
                <w:sz w:val="24"/>
                <w:szCs w:val="24"/>
              </w:rPr>
            </w:pPr>
            <w:r w:rsidDel="00000000" w:rsidR="00000000" w:rsidRPr="00000000">
              <w:rPr>
                <w:rFonts w:ascii="Arial" w:cs="Arial" w:eastAsia="Arial" w:hAnsi="Arial"/>
                <w:sz w:val="24"/>
                <w:szCs w:val="24"/>
                <w:rtl w:val="0"/>
              </w:rPr>
              <w:t xml:space="preserve">Has interpretation been included in this section? (In most cases, interpretation should not be included here)</w:t>
            </w:r>
          </w:p>
          <w:p w:rsidR="00000000" w:rsidDel="00000000" w:rsidP="00000000" w:rsidRDefault="00000000" w:rsidRPr="00000000" w14:paraId="000000F8">
            <w:pPr>
              <w:rPr>
                <w:rFonts w:ascii="Arial" w:cs="Arial" w:eastAsia="Arial" w:hAnsi="Arial"/>
                <w:sz w:val="24"/>
                <w:szCs w:val="24"/>
              </w:rPr>
            </w:pPr>
            <w:r w:rsidDel="00000000" w:rsidR="00000000" w:rsidRPr="00000000">
              <w:rPr>
                <w:rtl w:val="0"/>
              </w:rPr>
            </w:r>
          </w:p>
        </w:tc>
        <w:tc>
          <w:tcPr/>
          <w:p w:rsidR="00000000" w:rsidDel="00000000" w:rsidP="00000000" w:rsidRDefault="00000000" w:rsidRPr="00000000" w14:paraId="000000F9">
            <w:pPr>
              <w:rPr>
                <w:rFonts w:ascii="Arial" w:cs="Arial" w:eastAsia="Arial" w:hAnsi="Arial"/>
                <w:sz w:val="24"/>
                <w:szCs w:val="24"/>
              </w:rPr>
            </w:pPr>
            <w:r w:rsidDel="00000000" w:rsidR="00000000" w:rsidRPr="00000000">
              <w:rPr>
                <w:rtl w:val="0"/>
              </w:rPr>
            </w:r>
          </w:p>
        </w:tc>
      </w:tr>
      <w:tr>
        <w:tc>
          <w:tcPr>
            <w:shd w:fill="e7e6e6" w:val="clear"/>
          </w:tcPr>
          <w:p w:rsidR="00000000" w:rsidDel="00000000" w:rsidP="00000000" w:rsidRDefault="00000000" w:rsidRPr="00000000" w14:paraId="000000FA">
            <w:pPr>
              <w:rPr>
                <w:rFonts w:ascii="Arial" w:cs="Arial" w:eastAsia="Arial" w:hAnsi="Arial"/>
                <w:sz w:val="24"/>
                <w:szCs w:val="24"/>
              </w:rPr>
            </w:pPr>
            <w:r w:rsidDel="00000000" w:rsidR="00000000" w:rsidRPr="00000000">
              <w:rPr>
                <w:rFonts w:ascii="Arial" w:cs="Arial" w:eastAsia="Arial" w:hAnsi="Arial"/>
                <w:b w:val="1"/>
                <w:sz w:val="24"/>
                <w:szCs w:val="24"/>
                <w:rtl w:val="0"/>
              </w:rPr>
              <w:t xml:space="preserve">Discussion</w:t>
            </w:r>
            <w:r w:rsidDel="00000000" w:rsidR="00000000" w:rsidRPr="00000000">
              <w:rPr>
                <w:rFonts w:ascii="Arial" w:cs="Arial" w:eastAsia="Arial" w:hAnsi="Arial"/>
                <w:sz w:val="24"/>
                <w:szCs w:val="24"/>
                <w:rtl w:val="0"/>
              </w:rPr>
              <w:t xml:space="preserve"> </w:t>
            </w:r>
          </w:p>
        </w:tc>
        <w:tc>
          <w:tcPr>
            <w:shd w:fill="e7e6e6" w:val="clear"/>
          </w:tcPr>
          <w:p w:rsidR="00000000" w:rsidDel="00000000" w:rsidP="00000000" w:rsidRDefault="00000000" w:rsidRPr="00000000" w14:paraId="000000FB">
            <w:pPr>
              <w:rPr>
                <w:rFonts w:ascii="Arial" w:cs="Arial" w:eastAsia="Arial" w:hAnsi="Arial"/>
                <w:sz w:val="24"/>
                <w:szCs w:val="24"/>
              </w:rPr>
            </w:pPr>
            <w:r w:rsidDel="00000000" w:rsidR="00000000" w:rsidRPr="00000000">
              <w:rPr>
                <w:rtl w:val="0"/>
              </w:rPr>
            </w:r>
          </w:p>
        </w:tc>
      </w:tr>
      <w:tr>
        <w:tc>
          <w:tcPr/>
          <w:p w:rsidR="00000000" w:rsidDel="00000000" w:rsidP="00000000" w:rsidRDefault="00000000" w:rsidRPr="00000000" w14:paraId="000000FC">
            <w:pPr>
              <w:rPr>
                <w:rFonts w:ascii="Arial" w:cs="Arial" w:eastAsia="Arial" w:hAnsi="Arial"/>
                <w:sz w:val="24"/>
                <w:szCs w:val="24"/>
              </w:rPr>
            </w:pPr>
            <w:r w:rsidDel="00000000" w:rsidR="00000000" w:rsidRPr="00000000">
              <w:rPr>
                <w:rFonts w:ascii="Arial" w:cs="Arial" w:eastAsia="Arial" w:hAnsi="Arial"/>
                <w:sz w:val="24"/>
                <w:szCs w:val="24"/>
                <w:rtl w:val="0"/>
              </w:rPr>
              <w:t xml:space="preserve">Are the claims in this section supported by results?</w:t>
            </w:r>
          </w:p>
          <w:p w:rsidR="00000000" w:rsidDel="00000000" w:rsidP="00000000" w:rsidRDefault="00000000" w:rsidRPr="00000000" w14:paraId="000000FD">
            <w:pPr>
              <w:rPr>
                <w:rFonts w:ascii="Arial" w:cs="Arial" w:eastAsia="Arial" w:hAnsi="Arial"/>
                <w:sz w:val="24"/>
                <w:szCs w:val="24"/>
              </w:rPr>
            </w:pPr>
            <w:r w:rsidDel="00000000" w:rsidR="00000000" w:rsidRPr="00000000">
              <w:rPr>
                <w:rtl w:val="0"/>
              </w:rPr>
            </w:r>
          </w:p>
        </w:tc>
        <w:tc>
          <w:tcPr/>
          <w:p w:rsidR="00000000" w:rsidDel="00000000" w:rsidP="00000000" w:rsidRDefault="00000000" w:rsidRPr="00000000" w14:paraId="000000FE">
            <w:pPr>
              <w:rPr>
                <w:rFonts w:ascii="Arial" w:cs="Arial" w:eastAsia="Arial" w:hAnsi="Arial"/>
                <w:sz w:val="24"/>
                <w:szCs w:val="24"/>
              </w:rPr>
            </w:pPr>
            <w:r w:rsidDel="00000000" w:rsidR="00000000" w:rsidRPr="00000000">
              <w:rPr>
                <w:rtl w:val="0"/>
              </w:rPr>
            </w:r>
          </w:p>
        </w:tc>
      </w:tr>
      <w:tr>
        <w:tc>
          <w:tcPr/>
          <w:p w:rsidR="00000000" w:rsidDel="00000000" w:rsidP="00000000" w:rsidRDefault="00000000" w:rsidRPr="00000000" w14:paraId="000000FF">
            <w:pPr>
              <w:rPr>
                <w:rFonts w:ascii="Arial" w:cs="Arial" w:eastAsia="Arial" w:hAnsi="Arial"/>
                <w:sz w:val="24"/>
                <w:szCs w:val="24"/>
              </w:rPr>
            </w:pPr>
            <w:r w:rsidDel="00000000" w:rsidR="00000000" w:rsidRPr="00000000">
              <w:rPr>
                <w:rFonts w:ascii="Arial" w:cs="Arial" w:eastAsia="Arial" w:hAnsi="Arial"/>
                <w:sz w:val="24"/>
                <w:szCs w:val="24"/>
                <w:rtl w:val="0"/>
              </w:rPr>
              <w:t xml:space="preserve">Do the claims seem reasonable?</w:t>
            </w:r>
          </w:p>
          <w:p w:rsidR="00000000" w:rsidDel="00000000" w:rsidP="00000000" w:rsidRDefault="00000000" w:rsidRPr="00000000" w14:paraId="00000100">
            <w:pPr>
              <w:rPr>
                <w:rFonts w:ascii="Arial" w:cs="Arial" w:eastAsia="Arial" w:hAnsi="Arial"/>
                <w:sz w:val="24"/>
                <w:szCs w:val="24"/>
              </w:rPr>
            </w:pPr>
            <w:r w:rsidDel="00000000" w:rsidR="00000000" w:rsidRPr="00000000">
              <w:rPr>
                <w:rtl w:val="0"/>
              </w:rPr>
            </w:r>
          </w:p>
        </w:tc>
        <w:tc>
          <w:tcPr/>
          <w:p w:rsidR="00000000" w:rsidDel="00000000" w:rsidP="00000000" w:rsidRDefault="00000000" w:rsidRPr="00000000" w14:paraId="00000101">
            <w:pPr>
              <w:rPr>
                <w:rFonts w:ascii="Arial" w:cs="Arial" w:eastAsia="Arial" w:hAnsi="Arial"/>
                <w:sz w:val="24"/>
                <w:szCs w:val="24"/>
              </w:rPr>
            </w:pPr>
            <w:r w:rsidDel="00000000" w:rsidR="00000000" w:rsidRPr="00000000">
              <w:rPr>
                <w:rtl w:val="0"/>
              </w:rPr>
            </w:r>
          </w:p>
        </w:tc>
      </w:tr>
      <w:tr>
        <w:tc>
          <w:tcPr/>
          <w:p w:rsidR="00000000" w:rsidDel="00000000" w:rsidP="00000000" w:rsidRDefault="00000000" w:rsidRPr="00000000" w14:paraId="00000102">
            <w:pPr>
              <w:rPr>
                <w:rFonts w:ascii="Arial" w:cs="Arial" w:eastAsia="Arial" w:hAnsi="Arial"/>
                <w:sz w:val="24"/>
                <w:szCs w:val="24"/>
              </w:rPr>
            </w:pPr>
            <w:r w:rsidDel="00000000" w:rsidR="00000000" w:rsidRPr="00000000">
              <w:rPr>
                <w:rFonts w:ascii="Arial" w:cs="Arial" w:eastAsia="Arial" w:hAnsi="Arial"/>
                <w:sz w:val="24"/>
                <w:szCs w:val="24"/>
                <w:rtl w:val="0"/>
              </w:rPr>
              <w:t xml:space="preserve">Has the author indicated how the results relate to expectations and to earlier research?</w:t>
            </w:r>
          </w:p>
          <w:p w:rsidR="00000000" w:rsidDel="00000000" w:rsidP="00000000" w:rsidRDefault="00000000" w:rsidRPr="00000000" w14:paraId="00000103">
            <w:pPr>
              <w:rPr>
                <w:rFonts w:ascii="Arial" w:cs="Arial" w:eastAsia="Arial" w:hAnsi="Arial"/>
                <w:sz w:val="24"/>
                <w:szCs w:val="24"/>
              </w:rPr>
            </w:pPr>
            <w:r w:rsidDel="00000000" w:rsidR="00000000" w:rsidRPr="00000000">
              <w:rPr>
                <w:rtl w:val="0"/>
              </w:rPr>
            </w:r>
          </w:p>
        </w:tc>
        <w:tc>
          <w:tcPr/>
          <w:p w:rsidR="00000000" w:rsidDel="00000000" w:rsidP="00000000" w:rsidRDefault="00000000" w:rsidRPr="00000000" w14:paraId="00000104">
            <w:pPr>
              <w:rPr>
                <w:rFonts w:ascii="Arial" w:cs="Arial" w:eastAsia="Arial" w:hAnsi="Arial"/>
                <w:sz w:val="24"/>
                <w:szCs w:val="24"/>
              </w:rPr>
            </w:pPr>
            <w:r w:rsidDel="00000000" w:rsidR="00000000" w:rsidRPr="00000000">
              <w:rPr>
                <w:rtl w:val="0"/>
              </w:rPr>
            </w:r>
          </w:p>
        </w:tc>
      </w:tr>
      <w:tr>
        <w:tc>
          <w:tcPr/>
          <w:p w:rsidR="00000000" w:rsidDel="00000000" w:rsidP="00000000" w:rsidRDefault="00000000" w:rsidRPr="00000000" w14:paraId="00000105">
            <w:pPr>
              <w:rPr>
                <w:rFonts w:ascii="Arial" w:cs="Arial" w:eastAsia="Arial" w:hAnsi="Arial"/>
                <w:sz w:val="24"/>
                <w:szCs w:val="24"/>
              </w:rPr>
            </w:pPr>
            <w:r w:rsidDel="00000000" w:rsidR="00000000" w:rsidRPr="00000000">
              <w:rPr>
                <w:rFonts w:ascii="Arial" w:cs="Arial" w:eastAsia="Arial" w:hAnsi="Arial"/>
                <w:sz w:val="24"/>
                <w:szCs w:val="24"/>
                <w:rtl w:val="0"/>
              </w:rPr>
              <w:t xml:space="preserve">Does the article support or contradict previous theories?</w:t>
            </w:r>
          </w:p>
          <w:p w:rsidR="00000000" w:rsidDel="00000000" w:rsidP="00000000" w:rsidRDefault="00000000" w:rsidRPr="00000000" w14:paraId="00000106">
            <w:pPr>
              <w:rPr>
                <w:rFonts w:ascii="Arial" w:cs="Arial" w:eastAsia="Arial" w:hAnsi="Arial"/>
                <w:sz w:val="24"/>
                <w:szCs w:val="24"/>
              </w:rPr>
            </w:pPr>
            <w:r w:rsidDel="00000000" w:rsidR="00000000" w:rsidRPr="00000000">
              <w:rPr>
                <w:rtl w:val="0"/>
              </w:rPr>
            </w:r>
          </w:p>
        </w:tc>
        <w:tc>
          <w:tcPr/>
          <w:p w:rsidR="00000000" w:rsidDel="00000000" w:rsidP="00000000" w:rsidRDefault="00000000" w:rsidRPr="00000000" w14:paraId="00000107">
            <w:pPr>
              <w:rPr>
                <w:rFonts w:ascii="Arial" w:cs="Arial" w:eastAsia="Arial" w:hAnsi="Arial"/>
                <w:sz w:val="24"/>
                <w:szCs w:val="24"/>
              </w:rPr>
            </w:pPr>
            <w:r w:rsidDel="00000000" w:rsidR="00000000" w:rsidRPr="00000000">
              <w:rPr>
                <w:rtl w:val="0"/>
              </w:rPr>
            </w:r>
          </w:p>
        </w:tc>
      </w:tr>
      <w:tr>
        <w:tc>
          <w:tcPr>
            <w:shd w:fill="e7e6e6" w:val="clear"/>
          </w:tcPr>
          <w:p w:rsidR="00000000" w:rsidDel="00000000" w:rsidP="00000000" w:rsidRDefault="00000000" w:rsidRPr="00000000" w14:paraId="00000108">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Conclusion </w:t>
            </w:r>
          </w:p>
        </w:tc>
        <w:tc>
          <w:tcPr>
            <w:shd w:fill="e7e6e6" w:val="clear"/>
          </w:tcPr>
          <w:p w:rsidR="00000000" w:rsidDel="00000000" w:rsidP="00000000" w:rsidRDefault="00000000" w:rsidRPr="00000000" w14:paraId="00000109">
            <w:pPr>
              <w:rPr>
                <w:rFonts w:ascii="Arial" w:cs="Arial" w:eastAsia="Arial" w:hAnsi="Arial"/>
                <w:sz w:val="24"/>
                <w:szCs w:val="24"/>
              </w:rPr>
            </w:pPr>
            <w:r w:rsidDel="00000000" w:rsidR="00000000" w:rsidRPr="00000000">
              <w:rPr>
                <w:rtl w:val="0"/>
              </w:rPr>
            </w:r>
          </w:p>
        </w:tc>
      </w:tr>
      <w:tr>
        <w:tc>
          <w:tcPr/>
          <w:p w:rsidR="00000000" w:rsidDel="00000000" w:rsidP="00000000" w:rsidRDefault="00000000" w:rsidRPr="00000000" w14:paraId="0000010A">
            <w:pPr>
              <w:rPr>
                <w:rFonts w:ascii="Arial" w:cs="Arial" w:eastAsia="Arial" w:hAnsi="Arial"/>
                <w:sz w:val="24"/>
                <w:szCs w:val="24"/>
              </w:rPr>
            </w:pPr>
            <w:r w:rsidDel="00000000" w:rsidR="00000000" w:rsidRPr="00000000">
              <w:rPr>
                <w:rFonts w:ascii="Arial" w:cs="Arial" w:eastAsia="Arial" w:hAnsi="Arial"/>
                <w:sz w:val="24"/>
                <w:szCs w:val="24"/>
                <w:rtl w:val="0"/>
              </w:rPr>
              <w:t xml:space="preserve">Does the author draw the research into concise, precise statements?</w:t>
            </w:r>
          </w:p>
          <w:p w:rsidR="00000000" w:rsidDel="00000000" w:rsidP="00000000" w:rsidRDefault="00000000" w:rsidRPr="00000000" w14:paraId="0000010B">
            <w:pPr>
              <w:rPr>
                <w:rFonts w:ascii="Arial" w:cs="Arial" w:eastAsia="Arial" w:hAnsi="Arial"/>
                <w:sz w:val="24"/>
                <w:szCs w:val="24"/>
              </w:rPr>
            </w:pPr>
            <w:r w:rsidDel="00000000" w:rsidR="00000000" w:rsidRPr="00000000">
              <w:rPr>
                <w:rtl w:val="0"/>
              </w:rPr>
            </w:r>
          </w:p>
        </w:tc>
        <w:tc>
          <w:tcPr/>
          <w:p w:rsidR="00000000" w:rsidDel="00000000" w:rsidP="00000000" w:rsidRDefault="00000000" w:rsidRPr="00000000" w14:paraId="0000010C">
            <w:pPr>
              <w:rPr>
                <w:rFonts w:ascii="Arial" w:cs="Arial" w:eastAsia="Arial" w:hAnsi="Arial"/>
                <w:sz w:val="24"/>
                <w:szCs w:val="24"/>
              </w:rPr>
            </w:pPr>
            <w:r w:rsidDel="00000000" w:rsidR="00000000" w:rsidRPr="00000000">
              <w:rPr>
                <w:rtl w:val="0"/>
              </w:rPr>
            </w:r>
          </w:p>
        </w:tc>
      </w:tr>
      <w:tr>
        <w:tc>
          <w:tcPr/>
          <w:p w:rsidR="00000000" w:rsidDel="00000000" w:rsidP="00000000" w:rsidRDefault="00000000" w:rsidRPr="00000000" w14:paraId="0000010D">
            <w:pPr>
              <w:rPr>
                <w:rFonts w:ascii="Arial" w:cs="Arial" w:eastAsia="Arial" w:hAnsi="Arial"/>
                <w:sz w:val="24"/>
                <w:szCs w:val="24"/>
              </w:rPr>
            </w:pPr>
            <w:r w:rsidDel="00000000" w:rsidR="00000000" w:rsidRPr="00000000">
              <w:rPr>
                <w:rFonts w:ascii="Arial" w:cs="Arial" w:eastAsia="Arial" w:hAnsi="Arial"/>
                <w:sz w:val="24"/>
                <w:szCs w:val="24"/>
                <w:rtl w:val="0"/>
              </w:rPr>
              <w:t xml:space="preserve">Are the conclusions drawn important and valid and justified?</w:t>
            </w:r>
          </w:p>
          <w:p w:rsidR="00000000" w:rsidDel="00000000" w:rsidP="00000000" w:rsidRDefault="00000000" w:rsidRPr="00000000" w14:paraId="0000010E">
            <w:pPr>
              <w:rPr>
                <w:rFonts w:ascii="Arial" w:cs="Arial" w:eastAsia="Arial" w:hAnsi="Arial"/>
                <w:sz w:val="24"/>
                <w:szCs w:val="24"/>
              </w:rPr>
            </w:pPr>
            <w:r w:rsidDel="00000000" w:rsidR="00000000" w:rsidRPr="00000000">
              <w:rPr>
                <w:rtl w:val="0"/>
              </w:rPr>
            </w:r>
          </w:p>
        </w:tc>
        <w:tc>
          <w:tcPr/>
          <w:p w:rsidR="00000000" w:rsidDel="00000000" w:rsidP="00000000" w:rsidRDefault="00000000" w:rsidRPr="00000000" w14:paraId="0000010F">
            <w:pPr>
              <w:rPr>
                <w:rFonts w:ascii="Arial" w:cs="Arial" w:eastAsia="Arial" w:hAnsi="Arial"/>
                <w:sz w:val="24"/>
                <w:szCs w:val="24"/>
              </w:rPr>
            </w:pPr>
            <w:r w:rsidDel="00000000" w:rsidR="00000000" w:rsidRPr="00000000">
              <w:rPr>
                <w:rtl w:val="0"/>
              </w:rPr>
            </w:r>
          </w:p>
        </w:tc>
      </w:tr>
      <w:tr>
        <w:tc>
          <w:tcPr/>
          <w:p w:rsidR="00000000" w:rsidDel="00000000" w:rsidP="00000000" w:rsidRDefault="00000000" w:rsidRPr="00000000" w14:paraId="00000110">
            <w:pPr>
              <w:rPr>
                <w:rFonts w:ascii="Arial" w:cs="Arial" w:eastAsia="Arial" w:hAnsi="Arial"/>
                <w:sz w:val="24"/>
                <w:szCs w:val="24"/>
              </w:rPr>
            </w:pPr>
            <w:r w:rsidDel="00000000" w:rsidR="00000000" w:rsidRPr="00000000">
              <w:rPr>
                <w:rFonts w:ascii="Arial" w:cs="Arial" w:eastAsia="Arial" w:hAnsi="Arial"/>
                <w:sz w:val="24"/>
                <w:szCs w:val="24"/>
                <w:rtl w:val="0"/>
              </w:rPr>
              <w:t xml:space="preserve">Are areas of further research identified?</w:t>
            </w:r>
          </w:p>
          <w:p w:rsidR="00000000" w:rsidDel="00000000" w:rsidP="00000000" w:rsidRDefault="00000000" w:rsidRPr="00000000" w14:paraId="00000111">
            <w:pPr>
              <w:rPr>
                <w:rFonts w:ascii="Arial" w:cs="Arial" w:eastAsia="Arial" w:hAnsi="Arial"/>
                <w:sz w:val="24"/>
                <w:szCs w:val="24"/>
              </w:rPr>
            </w:pPr>
            <w:r w:rsidDel="00000000" w:rsidR="00000000" w:rsidRPr="00000000">
              <w:rPr>
                <w:rtl w:val="0"/>
              </w:rPr>
            </w:r>
          </w:p>
        </w:tc>
        <w:tc>
          <w:tcPr/>
          <w:p w:rsidR="00000000" w:rsidDel="00000000" w:rsidP="00000000" w:rsidRDefault="00000000" w:rsidRPr="00000000" w14:paraId="00000112">
            <w:pPr>
              <w:rPr>
                <w:rFonts w:ascii="Arial" w:cs="Arial" w:eastAsia="Arial" w:hAnsi="Arial"/>
                <w:sz w:val="24"/>
                <w:szCs w:val="24"/>
              </w:rPr>
            </w:pPr>
            <w:r w:rsidDel="00000000" w:rsidR="00000000" w:rsidRPr="00000000">
              <w:rPr>
                <w:rtl w:val="0"/>
              </w:rPr>
            </w:r>
          </w:p>
        </w:tc>
      </w:tr>
      <w:tr>
        <w:tc>
          <w:tcPr>
            <w:shd w:fill="e7e6e6" w:val="clear"/>
          </w:tcPr>
          <w:p w:rsidR="00000000" w:rsidDel="00000000" w:rsidP="00000000" w:rsidRDefault="00000000" w:rsidRPr="00000000" w14:paraId="00000113">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Figures/ References</w:t>
            </w:r>
          </w:p>
        </w:tc>
        <w:tc>
          <w:tcPr>
            <w:shd w:fill="e7e6e6" w:val="clear"/>
          </w:tcPr>
          <w:p w:rsidR="00000000" w:rsidDel="00000000" w:rsidP="00000000" w:rsidRDefault="00000000" w:rsidRPr="00000000" w14:paraId="00000114">
            <w:pPr>
              <w:rPr>
                <w:rFonts w:ascii="Arial" w:cs="Arial" w:eastAsia="Arial" w:hAnsi="Arial"/>
                <w:sz w:val="24"/>
                <w:szCs w:val="24"/>
              </w:rPr>
            </w:pPr>
            <w:r w:rsidDel="00000000" w:rsidR="00000000" w:rsidRPr="00000000">
              <w:rPr>
                <w:rtl w:val="0"/>
              </w:rPr>
            </w:r>
          </w:p>
        </w:tc>
      </w:tr>
      <w:tr>
        <w:tc>
          <w:tcPr/>
          <w:p w:rsidR="00000000" w:rsidDel="00000000" w:rsidP="00000000" w:rsidRDefault="00000000" w:rsidRPr="00000000" w14:paraId="00000115">
            <w:pPr>
              <w:rPr>
                <w:rFonts w:ascii="Arial" w:cs="Arial" w:eastAsia="Arial" w:hAnsi="Arial"/>
                <w:sz w:val="24"/>
                <w:szCs w:val="24"/>
              </w:rPr>
            </w:pPr>
            <w:r w:rsidDel="00000000" w:rsidR="00000000" w:rsidRPr="00000000">
              <w:rPr>
                <w:rFonts w:ascii="Arial" w:cs="Arial" w:eastAsia="Arial" w:hAnsi="Arial"/>
                <w:sz w:val="24"/>
                <w:szCs w:val="24"/>
                <w:rtl w:val="0"/>
              </w:rPr>
              <w:t xml:space="preserve">Do the figures have axis titles/units of measurement?</w:t>
            </w:r>
          </w:p>
          <w:p w:rsidR="00000000" w:rsidDel="00000000" w:rsidP="00000000" w:rsidRDefault="00000000" w:rsidRPr="00000000" w14:paraId="00000116">
            <w:pPr>
              <w:rPr>
                <w:rFonts w:ascii="Arial" w:cs="Arial" w:eastAsia="Arial" w:hAnsi="Arial"/>
                <w:sz w:val="24"/>
                <w:szCs w:val="24"/>
              </w:rPr>
            </w:pPr>
            <w:r w:rsidDel="00000000" w:rsidR="00000000" w:rsidRPr="00000000">
              <w:rPr>
                <w:rFonts w:ascii="Arial" w:cs="Arial" w:eastAsia="Arial" w:hAnsi="Arial"/>
                <w:sz w:val="24"/>
                <w:szCs w:val="24"/>
                <w:rtl w:val="0"/>
              </w:rPr>
              <w:t xml:space="preserve"> </w:t>
            </w:r>
          </w:p>
        </w:tc>
        <w:tc>
          <w:tcPr/>
          <w:p w:rsidR="00000000" w:rsidDel="00000000" w:rsidP="00000000" w:rsidRDefault="00000000" w:rsidRPr="00000000" w14:paraId="00000117">
            <w:pPr>
              <w:rPr>
                <w:rFonts w:ascii="Arial" w:cs="Arial" w:eastAsia="Arial" w:hAnsi="Arial"/>
                <w:sz w:val="24"/>
                <w:szCs w:val="24"/>
              </w:rPr>
            </w:pPr>
            <w:r w:rsidDel="00000000" w:rsidR="00000000" w:rsidRPr="00000000">
              <w:rPr>
                <w:rtl w:val="0"/>
              </w:rPr>
            </w:r>
          </w:p>
        </w:tc>
      </w:tr>
      <w:tr>
        <w:tc>
          <w:tcPr/>
          <w:p w:rsidR="00000000" w:rsidDel="00000000" w:rsidP="00000000" w:rsidRDefault="00000000" w:rsidRPr="00000000" w14:paraId="00000118">
            <w:pPr>
              <w:rPr>
                <w:rFonts w:ascii="Arial" w:cs="Arial" w:eastAsia="Arial" w:hAnsi="Arial"/>
                <w:sz w:val="24"/>
                <w:szCs w:val="24"/>
              </w:rPr>
            </w:pPr>
            <w:r w:rsidDel="00000000" w:rsidR="00000000" w:rsidRPr="00000000">
              <w:rPr>
                <w:rFonts w:ascii="Arial" w:cs="Arial" w:eastAsia="Arial" w:hAnsi="Arial"/>
                <w:sz w:val="24"/>
                <w:szCs w:val="24"/>
                <w:rtl w:val="0"/>
              </w:rPr>
              <w:t xml:space="preserve">Are the figures presented in a consistent way (e.g. are the bars in charts the same width? Are the scales on the axes logical?)? Is text size legible?</w:t>
            </w:r>
          </w:p>
          <w:p w:rsidR="00000000" w:rsidDel="00000000" w:rsidP="00000000" w:rsidRDefault="00000000" w:rsidRPr="00000000" w14:paraId="00000119">
            <w:pPr>
              <w:rPr>
                <w:rFonts w:ascii="Arial" w:cs="Arial" w:eastAsia="Arial" w:hAnsi="Arial"/>
                <w:sz w:val="24"/>
                <w:szCs w:val="24"/>
              </w:rPr>
            </w:pPr>
            <w:r w:rsidDel="00000000" w:rsidR="00000000" w:rsidRPr="00000000">
              <w:rPr>
                <w:rtl w:val="0"/>
              </w:rPr>
            </w:r>
          </w:p>
        </w:tc>
        <w:tc>
          <w:tcPr/>
          <w:p w:rsidR="00000000" w:rsidDel="00000000" w:rsidP="00000000" w:rsidRDefault="00000000" w:rsidRPr="00000000" w14:paraId="0000011A">
            <w:pPr>
              <w:rPr>
                <w:rFonts w:ascii="Arial" w:cs="Arial" w:eastAsia="Arial" w:hAnsi="Arial"/>
                <w:sz w:val="24"/>
                <w:szCs w:val="24"/>
              </w:rPr>
            </w:pPr>
            <w:r w:rsidDel="00000000" w:rsidR="00000000" w:rsidRPr="00000000">
              <w:rPr>
                <w:rtl w:val="0"/>
              </w:rPr>
            </w:r>
          </w:p>
        </w:tc>
      </w:tr>
      <w:tr>
        <w:tc>
          <w:tcPr/>
          <w:p w:rsidR="00000000" w:rsidDel="00000000" w:rsidP="00000000" w:rsidRDefault="00000000" w:rsidRPr="00000000" w14:paraId="0000011B">
            <w:pPr>
              <w:rPr>
                <w:rFonts w:ascii="Arial" w:cs="Arial" w:eastAsia="Arial" w:hAnsi="Arial"/>
                <w:sz w:val="24"/>
                <w:szCs w:val="24"/>
              </w:rPr>
            </w:pPr>
            <w:r w:rsidDel="00000000" w:rsidR="00000000" w:rsidRPr="00000000">
              <w:rPr>
                <w:rFonts w:ascii="Arial" w:cs="Arial" w:eastAsia="Arial" w:hAnsi="Arial"/>
                <w:sz w:val="24"/>
                <w:szCs w:val="24"/>
                <w:rtl w:val="0"/>
              </w:rPr>
              <w:t xml:space="preserve">Is colour used in figures and tables in an appropriate and consistent way?</w:t>
            </w:r>
          </w:p>
          <w:p w:rsidR="00000000" w:rsidDel="00000000" w:rsidP="00000000" w:rsidRDefault="00000000" w:rsidRPr="00000000" w14:paraId="0000011C">
            <w:pPr>
              <w:rPr>
                <w:rFonts w:ascii="Arial" w:cs="Arial" w:eastAsia="Arial" w:hAnsi="Arial"/>
                <w:sz w:val="24"/>
                <w:szCs w:val="24"/>
              </w:rPr>
            </w:pPr>
            <w:r w:rsidDel="00000000" w:rsidR="00000000" w:rsidRPr="00000000">
              <w:rPr>
                <w:rtl w:val="0"/>
              </w:rPr>
            </w:r>
          </w:p>
        </w:tc>
        <w:tc>
          <w:tcPr/>
          <w:p w:rsidR="00000000" w:rsidDel="00000000" w:rsidP="00000000" w:rsidRDefault="00000000" w:rsidRPr="00000000" w14:paraId="0000011D">
            <w:pPr>
              <w:rPr>
                <w:rFonts w:ascii="Arial" w:cs="Arial" w:eastAsia="Arial" w:hAnsi="Arial"/>
                <w:sz w:val="24"/>
                <w:szCs w:val="24"/>
              </w:rPr>
            </w:pPr>
            <w:r w:rsidDel="00000000" w:rsidR="00000000" w:rsidRPr="00000000">
              <w:rPr>
                <w:rtl w:val="0"/>
              </w:rPr>
            </w:r>
          </w:p>
        </w:tc>
      </w:tr>
      <w:tr>
        <w:tc>
          <w:tcPr/>
          <w:p w:rsidR="00000000" w:rsidDel="00000000" w:rsidP="00000000" w:rsidRDefault="00000000" w:rsidRPr="00000000" w14:paraId="0000011E">
            <w:pPr>
              <w:rPr>
                <w:rFonts w:ascii="Arial" w:cs="Arial" w:eastAsia="Arial" w:hAnsi="Arial"/>
                <w:sz w:val="24"/>
                <w:szCs w:val="24"/>
              </w:rPr>
            </w:pPr>
            <w:r w:rsidDel="00000000" w:rsidR="00000000" w:rsidRPr="00000000">
              <w:rPr>
                <w:rFonts w:ascii="Arial" w:cs="Arial" w:eastAsia="Arial" w:hAnsi="Arial"/>
                <w:sz w:val="24"/>
                <w:szCs w:val="24"/>
                <w:rtl w:val="0"/>
              </w:rPr>
              <w:t xml:space="preserve">Do the figures and tables inform the reader?</w:t>
            </w:r>
          </w:p>
          <w:p w:rsidR="00000000" w:rsidDel="00000000" w:rsidP="00000000" w:rsidRDefault="00000000" w:rsidRPr="00000000" w14:paraId="0000011F">
            <w:pPr>
              <w:rPr>
                <w:rFonts w:ascii="Arial" w:cs="Arial" w:eastAsia="Arial" w:hAnsi="Arial"/>
                <w:sz w:val="24"/>
                <w:szCs w:val="24"/>
              </w:rPr>
            </w:pPr>
            <w:r w:rsidDel="00000000" w:rsidR="00000000" w:rsidRPr="00000000">
              <w:rPr>
                <w:rtl w:val="0"/>
              </w:rPr>
            </w:r>
          </w:p>
        </w:tc>
        <w:tc>
          <w:tcPr/>
          <w:p w:rsidR="00000000" w:rsidDel="00000000" w:rsidP="00000000" w:rsidRDefault="00000000" w:rsidRPr="00000000" w14:paraId="00000120">
            <w:pPr>
              <w:rPr>
                <w:rFonts w:ascii="Arial" w:cs="Arial" w:eastAsia="Arial" w:hAnsi="Arial"/>
                <w:sz w:val="24"/>
                <w:szCs w:val="24"/>
              </w:rPr>
            </w:pPr>
            <w:r w:rsidDel="00000000" w:rsidR="00000000" w:rsidRPr="00000000">
              <w:rPr>
                <w:rtl w:val="0"/>
              </w:rPr>
            </w:r>
          </w:p>
        </w:tc>
      </w:tr>
      <w:tr>
        <w:tc>
          <w:tcPr/>
          <w:p w:rsidR="00000000" w:rsidDel="00000000" w:rsidP="00000000" w:rsidRDefault="00000000" w:rsidRPr="00000000" w14:paraId="00000121">
            <w:pPr>
              <w:rPr>
                <w:rFonts w:ascii="Arial" w:cs="Arial" w:eastAsia="Arial" w:hAnsi="Arial"/>
                <w:sz w:val="24"/>
                <w:szCs w:val="24"/>
              </w:rPr>
            </w:pPr>
            <w:r w:rsidDel="00000000" w:rsidR="00000000" w:rsidRPr="00000000">
              <w:rPr>
                <w:rFonts w:ascii="Arial" w:cs="Arial" w:eastAsia="Arial" w:hAnsi="Arial"/>
                <w:sz w:val="24"/>
                <w:szCs w:val="24"/>
                <w:rtl w:val="0"/>
              </w:rPr>
              <w:t xml:space="preserve">Do the figures accurately describe the data?</w:t>
            </w:r>
          </w:p>
          <w:p w:rsidR="00000000" w:rsidDel="00000000" w:rsidP="00000000" w:rsidRDefault="00000000" w:rsidRPr="00000000" w14:paraId="00000122">
            <w:pPr>
              <w:rPr>
                <w:rFonts w:ascii="Arial" w:cs="Arial" w:eastAsia="Arial" w:hAnsi="Arial"/>
                <w:sz w:val="24"/>
                <w:szCs w:val="24"/>
              </w:rPr>
            </w:pPr>
            <w:r w:rsidDel="00000000" w:rsidR="00000000" w:rsidRPr="00000000">
              <w:rPr>
                <w:rtl w:val="0"/>
              </w:rPr>
            </w:r>
          </w:p>
        </w:tc>
        <w:tc>
          <w:tcPr/>
          <w:p w:rsidR="00000000" w:rsidDel="00000000" w:rsidP="00000000" w:rsidRDefault="00000000" w:rsidRPr="00000000" w14:paraId="00000123">
            <w:pPr>
              <w:rPr>
                <w:rFonts w:ascii="Arial" w:cs="Arial" w:eastAsia="Arial" w:hAnsi="Arial"/>
                <w:sz w:val="24"/>
                <w:szCs w:val="24"/>
              </w:rPr>
            </w:pPr>
            <w:r w:rsidDel="00000000" w:rsidR="00000000" w:rsidRPr="00000000">
              <w:rPr>
                <w:rtl w:val="0"/>
              </w:rPr>
            </w:r>
          </w:p>
        </w:tc>
      </w:tr>
      <w:tr>
        <w:tc>
          <w:tcPr/>
          <w:p w:rsidR="00000000" w:rsidDel="00000000" w:rsidP="00000000" w:rsidRDefault="00000000" w:rsidRPr="00000000" w14:paraId="00000124">
            <w:pPr>
              <w:rPr>
                <w:rFonts w:ascii="Arial" w:cs="Arial" w:eastAsia="Arial" w:hAnsi="Arial"/>
                <w:sz w:val="24"/>
                <w:szCs w:val="24"/>
              </w:rPr>
            </w:pPr>
            <w:r w:rsidDel="00000000" w:rsidR="00000000" w:rsidRPr="00000000">
              <w:rPr>
                <w:rFonts w:ascii="Arial" w:cs="Arial" w:eastAsia="Arial" w:hAnsi="Arial"/>
                <w:sz w:val="24"/>
                <w:szCs w:val="24"/>
                <w:rtl w:val="0"/>
              </w:rPr>
              <w:t xml:space="preserve">Are footnotes/ references used in a consistent way?</w:t>
            </w:r>
          </w:p>
          <w:p w:rsidR="00000000" w:rsidDel="00000000" w:rsidP="00000000" w:rsidRDefault="00000000" w:rsidRPr="00000000" w14:paraId="00000125">
            <w:pPr>
              <w:rPr>
                <w:rFonts w:ascii="Arial" w:cs="Arial" w:eastAsia="Arial" w:hAnsi="Arial"/>
                <w:sz w:val="24"/>
                <w:szCs w:val="24"/>
              </w:rPr>
            </w:pPr>
            <w:r w:rsidDel="00000000" w:rsidR="00000000" w:rsidRPr="00000000">
              <w:rPr>
                <w:rtl w:val="0"/>
              </w:rPr>
            </w:r>
          </w:p>
        </w:tc>
        <w:tc>
          <w:tcPr/>
          <w:p w:rsidR="00000000" w:rsidDel="00000000" w:rsidP="00000000" w:rsidRDefault="00000000" w:rsidRPr="00000000" w14:paraId="00000126">
            <w:pPr>
              <w:rPr>
                <w:rFonts w:ascii="Arial" w:cs="Arial" w:eastAsia="Arial" w:hAnsi="Arial"/>
                <w:sz w:val="24"/>
                <w:szCs w:val="24"/>
              </w:rPr>
            </w:pPr>
            <w:r w:rsidDel="00000000" w:rsidR="00000000" w:rsidRPr="00000000">
              <w:rPr>
                <w:rtl w:val="0"/>
              </w:rPr>
            </w:r>
          </w:p>
        </w:tc>
      </w:tr>
      <w:tr>
        <w:tc>
          <w:tcPr/>
          <w:p w:rsidR="00000000" w:rsidDel="00000000" w:rsidP="00000000" w:rsidRDefault="00000000" w:rsidRPr="00000000" w14:paraId="00000127">
            <w:pPr>
              <w:rPr>
                <w:rFonts w:ascii="Arial" w:cs="Arial" w:eastAsia="Arial" w:hAnsi="Arial"/>
                <w:sz w:val="24"/>
                <w:szCs w:val="24"/>
              </w:rPr>
            </w:pPr>
            <w:r w:rsidDel="00000000" w:rsidR="00000000" w:rsidRPr="00000000">
              <w:rPr>
                <w:rFonts w:ascii="Arial" w:cs="Arial" w:eastAsia="Arial" w:hAnsi="Arial"/>
                <w:sz w:val="24"/>
                <w:szCs w:val="24"/>
                <w:rtl w:val="0"/>
              </w:rPr>
              <w:t xml:space="preserve">Are the sources of all images acknowledged appropriately?</w:t>
            </w:r>
          </w:p>
          <w:p w:rsidR="00000000" w:rsidDel="00000000" w:rsidP="00000000" w:rsidRDefault="00000000" w:rsidRPr="00000000" w14:paraId="00000128">
            <w:pPr>
              <w:rPr>
                <w:rFonts w:ascii="Arial" w:cs="Arial" w:eastAsia="Arial" w:hAnsi="Arial"/>
                <w:sz w:val="24"/>
                <w:szCs w:val="24"/>
              </w:rPr>
            </w:pPr>
            <w:r w:rsidDel="00000000" w:rsidR="00000000" w:rsidRPr="00000000">
              <w:rPr>
                <w:rFonts w:ascii="Arial" w:cs="Arial" w:eastAsia="Arial" w:hAnsi="Arial"/>
                <w:sz w:val="24"/>
                <w:szCs w:val="24"/>
                <w:rtl w:val="0"/>
              </w:rPr>
              <w:t xml:space="preserve">NB Check for colour blindness combinations (see </w:t>
            </w:r>
            <w:hyperlink r:id="rId8">
              <w:r w:rsidDel="00000000" w:rsidR="00000000" w:rsidRPr="00000000">
                <w:rPr>
                  <w:rFonts w:ascii="Arial" w:cs="Arial" w:eastAsia="Arial" w:hAnsi="Arial"/>
                  <w:color w:val="1155cc"/>
                  <w:sz w:val="24"/>
                  <w:szCs w:val="24"/>
                  <w:u w:val="single"/>
                  <w:rtl w:val="0"/>
                </w:rPr>
                <w:t xml:space="preserve">guidance</w:t>
              </w:r>
            </w:hyperlink>
            <w:r w:rsidDel="00000000" w:rsidR="00000000" w:rsidRPr="00000000">
              <w:rPr>
                <w:rFonts w:ascii="Arial" w:cs="Arial" w:eastAsia="Arial" w:hAnsi="Arial"/>
                <w:sz w:val="24"/>
                <w:szCs w:val="24"/>
                <w:rtl w:val="0"/>
              </w:rPr>
              <w:t xml:space="preserve">)</w:t>
            </w:r>
          </w:p>
        </w:tc>
        <w:tc>
          <w:tcPr/>
          <w:p w:rsidR="00000000" w:rsidDel="00000000" w:rsidP="00000000" w:rsidRDefault="00000000" w:rsidRPr="00000000" w14:paraId="00000129">
            <w:pPr>
              <w:rPr>
                <w:rFonts w:ascii="Arial" w:cs="Arial" w:eastAsia="Arial" w:hAnsi="Arial"/>
                <w:sz w:val="24"/>
                <w:szCs w:val="24"/>
              </w:rPr>
            </w:pPr>
            <w:r w:rsidDel="00000000" w:rsidR="00000000" w:rsidRPr="00000000">
              <w:rPr>
                <w:rtl w:val="0"/>
              </w:rPr>
            </w:r>
          </w:p>
        </w:tc>
      </w:tr>
    </w:tbl>
    <w:p w:rsidR="00000000" w:rsidDel="00000000" w:rsidP="00000000" w:rsidRDefault="00000000" w:rsidRPr="00000000" w14:paraId="0000012A">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12B">
      <w:pPr>
        <w:rPr>
          <w:rFonts w:ascii="Arial" w:cs="Arial" w:eastAsia="Arial" w:hAnsi="Arial"/>
          <w:sz w:val="24"/>
          <w:szCs w:val="24"/>
        </w:rPr>
      </w:pPr>
      <w:r w:rsidDel="00000000" w:rsidR="00000000" w:rsidRPr="00000000">
        <w:rPr>
          <w:rtl w:val="0"/>
        </w:rPr>
      </w:r>
    </w:p>
    <w:tbl>
      <w:tblPr>
        <w:tblStyle w:val="Table6"/>
        <w:tblW w:w="9026.0" w:type="dxa"/>
        <w:jc w:val="left"/>
        <w:tblInd w:w="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6"/>
        <w:tblGridChange w:id="0">
          <w:tblGrid>
            <w:gridCol w:w="9026"/>
          </w:tblGrid>
        </w:tblGridChange>
      </w:tblGrid>
      <w:tr>
        <w:tc>
          <w:tcPr>
            <w:shd w:fill="auto" w:val="clear"/>
            <w:tcMar>
              <w:top w:w="100.0" w:type="dxa"/>
              <w:left w:w="100.0" w:type="dxa"/>
              <w:bottom w:w="100.0" w:type="dxa"/>
              <w:right w:w="100.0" w:type="dxa"/>
            </w:tcMar>
          </w:tcPr>
          <w:p w:rsidR="00000000" w:rsidDel="00000000" w:rsidP="00000000" w:rsidRDefault="00000000" w:rsidRPr="00000000" w14:paraId="0000012C">
            <w:pPr>
              <w:widowControl w:val="0"/>
              <w:pBdr>
                <w:top w:space="0" w:sz="0" w:val="nil"/>
                <w:left w:space="0" w:sz="0" w:val="nil"/>
                <w:bottom w:space="0" w:sz="0" w:val="nil"/>
                <w:right w:space="0" w:sz="0" w:val="nil"/>
                <w:between w:space="0" w:sz="0" w:val="nil"/>
              </w:pBd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Overall comments to student on main positives of the submission and summary of areas to work on </w:t>
            </w:r>
          </w:p>
        </w:tc>
      </w:tr>
      <w:tr>
        <w:tc>
          <w:tcPr>
            <w:shd w:fill="auto" w:val="clear"/>
            <w:tcMar>
              <w:top w:w="100.0" w:type="dxa"/>
              <w:left w:w="100.0" w:type="dxa"/>
              <w:bottom w:w="100.0" w:type="dxa"/>
              <w:right w:w="100.0" w:type="dxa"/>
            </w:tcMar>
          </w:tcPr>
          <w:p w:rsidR="00000000" w:rsidDel="00000000" w:rsidP="00000000" w:rsidRDefault="00000000" w:rsidRPr="00000000" w14:paraId="0000012D">
            <w:pPr>
              <w:widowControl w:val="0"/>
              <w:pBdr>
                <w:top w:space="0" w:sz="0" w:val="nil"/>
                <w:left w:space="0" w:sz="0" w:val="nil"/>
                <w:bottom w:space="0" w:sz="0" w:val="nil"/>
                <w:right w:space="0" w:sz="0" w:val="nil"/>
                <w:between w:space="0" w:sz="0" w:val="nil"/>
              </w:pBdr>
              <w:rPr>
                <w:rFonts w:ascii="Arial" w:cs="Arial" w:eastAsia="Arial" w:hAnsi="Arial"/>
                <w:sz w:val="24"/>
                <w:szCs w:val="24"/>
              </w:rPr>
            </w:pPr>
            <w:r w:rsidDel="00000000" w:rsidR="00000000" w:rsidRPr="00000000">
              <w:rPr>
                <w:rtl w:val="0"/>
              </w:rPr>
            </w:r>
          </w:p>
        </w:tc>
      </w:tr>
    </w:tbl>
    <w:p w:rsidR="00000000" w:rsidDel="00000000" w:rsidP="00000000" w:rsidRDefault="00000000" w:rsidRPr="00000000" w14:paraId="0000012E">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12F">
      <w:pPr>
        <w:rPr>
          <w:rFonts w:ascii="Arial" w:cs="Arial" w:eastAsia="Arial" w:hAnsi="Arial"/>
          <w:sz w:val="24"/>
          <w:szCs w:val="24"/>
        </w:rPr>
      </w:pPr>
      <w:r w:rsidDel="00000000" w:rsidR="00000000" w:rsidRPr="00000000">
        <w:rPr>
          <w:rFonts w:ascii="Arial" w:cs="Arial" w:eastAsia="Arial" w:hAnsi="Arial"/>
          <w:b w:val="1"/>
          <w:sz w:val="24"/>
          <w:szCs w:val="24"/>
          <w:rtl w:val="0"/>
        </w:rPr>
        <w:t xml:space="preserve">Overall judgement:</w:t>
      </w:r>
      <w:r w:rsidDel="00000000" w:rsidR="00000000" w:rsidRPr="00000000">
        <w:rPr>
          <w:rFonts w:ascii="Arial" w:cs="Arial" w:eastAsia="Arial" w:hAnsi="Arial"/>
          <w:sz w:val="24"/>
          <w:szCs w:val="24"/>
          <w:rtl w:val="0"/>
        </w:rPr>
        <w:t xml:space="preserve"> 1) Accept/ 2) Accept with corrections outlined above 3) Request resubmission 4) Reject </w:t>
      </w:r>
    </w:p>
    <w:p w:rsidR="00000000" w:rsidDel="00000000" w:rsidP="00000000" w:rsidRDefault="00000000" w:rsidRPr="00000000" w14:paraId="00000130">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131">
      <w:pPr>
        <w:rPr/>
      </w:pPr>
      <w:r w:rsidDel="00000000" w:rsidR="00000000" w:rsidRPr="00000000">
        <w:rPr>
          <w:rtl w:val="0"/>
        </w:rPr>
      </w:r>
    </w:p>
    <w:sectPr>
      <w:footerReference r:id="rId9" w:type="default"/>
      <w:footerReference r:id="rId10" w:type="first"/>
      <w:pgSz w:h="16838" w:w="11906"/>
      <w:pgMar w:bottom="1440" w:top="1440" w:left="1440" w:right="1440" w:header="708" w:footer="708"/>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Arial"/>
  <w:font w:name="Georgia"/>
  <w:font w:name="Courier New"/>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32">
    <w:pPr>
      <w:pBdr>
        <w:top w:space="0" w:sz="0" w:val="nil"/>
        <w:left w:space="0" w:sz="0" w:val="nil"/>
        <w:bottom w:space="0" w:sz="0" w:val="nil"/>
        <w:right w:space="0" w:sz="0" w:val="nil"/>
        <w:between w:space="0" w:sz="0" w:val="nil"/>
      </w:pBdr>
      <w:tabs>
        <w:tab w:val="center" w:pos="4513"/>
        <w:tab w:val="right" w:pos="9026"/>
      </w:tabs>
      <w:spacing w:after="0" w:line="240" w:lineRule="auto"/>
      <w:rPr>
        <w:color w:val="000000"/>
      </w:rPr>
    </w:pPr>
    <w:r w:rsidDel="00000000" w:rsidR="00000000" w:rsidRPr="00000000">
      <w:rPr>
        <w:color w:val="000000"/>
        <w:rtl w:val="0"/>
      </w:rPr>
      <w:t xml:space="preserve">Created: May 2020. Revised: June 2020</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33">
    <w:pPr>
      <w:pBdr>
        <w:top w:space="0" w:sz="0" w:val="nil"/>
        <w:left w:space="0" w:sz="0" w:val="nil"/>
        <w:bottom w:space="0" w:sz="0" w:val="nil"/>
        <w:right w:space="0" w:sz="0" w:val="nil"/>
        <w:between w:space="0" w:sz="0" w:val="nil"/>
      </w:pBdr>
      <w:tabs>
        <w:tab w:val="center" w:pos="4513"/>
        <w:tab w:val="right" w:pos="9026"/>
      </w:tabs>
      <w:spacing w:after="0" w:line="240" w:lineRule="auto"/>
      <w:jc w:val="center"/>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34">
    <w:pPr>
      <w:pBdr>
        <w:top w:space="0" w:sz="0" w:val="nil"/>
        <w:left w:space="0" w:sz="0" w:val="nil"/>
        <w:bottom w:space="0" w:sz="0" w:val="nil"/>
        <w:right w:space="0" w:sz="0" w:val="nil"/>
        <w:between w:space="0" w:sz="0" w:val="nil"/>
      </w:pBdr>
      <w:tabs>
        <w:tab w:val="center" w:pos="4513"/>
        <w:tab w:val="right" w:pos="9026"/>
      </w:tabs>
      <w:spacing w:after="0" w:line="240" w:lineRule="auto"/>
      <w:rPr>
        <w:color w:val="000000"/>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bullet"/>
      <w:lvlText w:val="-"/>
      <w:lvlJc w:val="left"/>
      <w:pPr>
        <w:ind w:left="720" w:hanging="36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rPr>
      <w:rFonts w:ascii="Arial" w:cs="Arial" w:eastAsia="Arial" w:hAnsi="Arial"/>
      <w:b w:val="1"/>
      <w:sz w:val="24"/>
      <w:szCs w:val="24"/>
    </w:rPr>
  </w:style>
  <w:style w:type="paragraph" w:styleId="Heading2">
    <w:name w:val="heading 2"/>
    <w:basedOn w:val="Normal"/>
    <w:next w:val="Normal"/>
    <w:pPr/>
    <w:rPr>
      <w:rFonts w:ascii="Arial" w:cs="Arial" w:eastAsia="Arial" w:hAnsi="Arial"/>
      <w:b w:val="1"/>
      <w:color w:val="000000"/>
      <w:sz w:val="24"/>
      <w:szCs w:val="24"/>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rsid w:val="00237408"/>
    <w:pPr>
      <w:outlineLvl w:val="0"/>
    </w:pPr>
    <w:rPr>
      <w:rFonts w:ascii="Arial" w:cs="Arial" w:eastAsia="Arial" w:hAnsi="Arial"/>
      <w:b w:val="1"/>
      <w:sz w:val="24"/>
      <w:szCs w:val="24"/>
    </w:rPr>
  </w:style>
  <w:style w:type="paragraph" w:styleId="Heading2">
    <w:name w:val="heading 2"/>
    <w:basedOn w:val="Normal"/>
    <w:next w:val="Normal"/>
    <w:uiPriority w:val="9"/>
    <w:unhideWhenUsed w:val="1"/>
    <w:qFormat w:val="1"/>
    <w:rsid w:val="00237408"/>
    <w:pPr>
      <w:outlineLvl w:val="1"/>
    </w:pPr>
    <w:rPr>
      <w:rFonts w:ascii="Arial" w:cs="Arial" w:eastAsia="Arial" w:hAnsi="Arial"/>
      <w:b w:val="1"/>
      <w:color w:val="000000"/>
      <w:sz w:val="24"/>
      <w:szCs w:val="24"/>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ListParagraph">
    <w:name w:val="List Paragraph"/>
    <w:basedOn w:val="Normal"/>
    <w:uiPriority w:val="34"/>
    <w:qFormat w:val="1"/>
    <w:rsid w:val="00493CFB"/>
    <w:pPr>
      <w:ind w:left="720"/>
      <w:contextualSpacing w:val="1"/>
    </w:pPr>
  </w:style>
  <w:style w:type="table" w:styleId="TableGrid">
    <w:name w:val="Table Grid"/>
    <w:basedOn w:val="TableNormal"/>
    <w:uiPriority w:val="39"/>
    <w:rsid w:val="00907BFF"/>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pPr>
      <w:spacing w:after="0" w:line="240" w:lineRule="auto"/>
    </w:pPr>
    <w:tblPr>
      <w:tblStyleRowBandSize w:val="1"/>
      <w:tblStyleColBandSize w:val="1"/>
    </w:tblPr>
  </w:style>
  <w:style w:type="table" w:styleId="a0" w:customStyle="1">
    <w:basedOn w:val="TableNormal"/>
    <w:pPr>
      <w:spacing w:after="0" w:line="240" w:lineRule="auto"/>
    </w:pPr>
    <w:tblPr>
      <w:tblStyleRowBandSize w:val="1"/>
      <w:tblStyleColBandSize w:val="1"/>
    </w:tblPr>
  </w:style>
  <w:style w:type="table" w:styleId="a1" w:customStyle="1">
    <w:basedOn w:val="TableNormal"/>
    <w:pPr>
      <w:spacing w:after="0" w:line="240" w:lineRule="auto"/>
    </w:pPr>
    <w:tblPr>
      <w:tblStyleRowBandSize w:val="1"/>
      <w:tblStyleColBandSize w:val="1"/>
    </w:tblPr>
  </w:style>
  <w:style w:type="table" w:styleId="a2" w:customStyle="1">
    <w:basedOn w:val="TableNormal"/>
    <w:tblPr>
      <w:tblStyleRowBandSize w:val="1"/>
      <w:tblStyleColBandSize w:val="1"/>
      <w:tblCellMar>
        <w:top w:w="100.0" w:type="dxa"/>
        <w:left w:w="100.0" w:type="dxa"/>
        <w:bottom w:w="100.0" w:type="dxa"/>
        <w:right w:w="100.0" w:type="dxa"/>
      </w:tblCellMar>
    </w:tblPr>
  </w:style>
  <w:style w:type="paragraph" w:styleId="Header">
    <w:name w:val="header"/>
    <w:basedOn w:val="Normal"/>
    <w:link w:val="HeaderChar"/>
    <w:uiPriority w:val="99"/>
    <w:unhideWhenUsed w:val="1"/>
    <w:rsid w:val="00277CD0"/>
    <w:pPr>
      <w:tabs>
        <w:tab w:val="center" w:pos="4513"/>
        <w:tab w:val="right" w:pos="9026"/>
      </w:tabs>
      <w:spacing w:after="0" w:line="240" w:lineRule="auto"/>
    </w:pPr>
  </w:style>
  <w:style w:type="character" w:styleId="HeaderChar" w:customStyle="1">
    <w:name w:val="Header Char"/>
    <w:basedOn w:val="DefaultParagraphFont"/>
    <w:link w:val="Header"/>
    <w:uiPriority w:val="99"/>
    <w:rsid w:val="00277CD0"/>
  </w:style>
  <w:style w:type="paragraph" w:styleId="Footer">
    <w:name w:val="footer"/>
    <w:basedOn w:val="Normal"/>
    <w:link w:val="FooterChar"/>
    <w:uiPriority w:val="99"/>
    <w:unhideWhenUsed w:val="1"/>
    <w:rsid w:val="00277CD0"/>
    <w:pPr>
      <w:tabs>
        <w:tab w:val="center" w:pos="4513"/>
        <w:tab w:val="right" w:pos="9026"/>
      </w:tabs>
      <w:spacing w:after="0" w:line="240" w:lineRule="auto"/>
    </w:pPr>
  </w:style>
  <w:style w:type="character" w:styleId="FooterChar" w:customStyle="1">
    <w:name w:val="Footer Char"/>
    <w:basedOn w:val="DefaultParagraphFont"/>
    <w:link w:val="Footer"/>
    <w:uiPriority w:val="99"/>
    <w:rsid w:val="00277CD0"/>
  </w:style>
  <w:style w:type="paragraph" w:styleId="TOCHeading">
    <w:name w:val="TOC Heading"/>
    <w:basedOn w:val="Heading1"/>
    <w:next w:val="Normal"/>
    <w:uiPriority w:val="39"/>
    <w:unhideWhenUsed w:val="1"/>
    <w:qFormat w:val="1"/>
    <w:rsid w:val="00237408"/>
    <w:pPr>
      <w:keepNext w:val="1"/>
      <w:keepLines w:val="1"/>
      <w:spacing w:after="0" w:before="480" w:line="276" w:lineRule="auto"/>
      <w:outlineLvl w:val="9"/>
    </w:pPr>
    <w:rPr>
      <w:rFonts w:asciiTheme="majorHAnsi" w:cstheme="majorBidi" w:eastAsiaTheme="majorEastAsia" w:hAnsiTheme="majorHAnsi"/>
      <w:bCs w:val="1"/>
      <w:color w:val="2f5496" w:themeColor="accent1" w:themeShade="0000BF"/>
      <w:sz w:val="28"/>
      <w:szCs w:val="28"/>
      <w:lang w:eastAsia="en-US" w:val="en-US"/>
    </w:rPr>
  </w:style>
  <w:style w:type="paragraph" w:styleId="TOC1">
    <w:name w:val="toc 1"/>
    <w:basedOn w:val="Normal"/>
    <w:next w:val="Normal"/>
    <w:autoRedefine w:val="1"/>
    <w:uiPriority w:val="39"/>
    <w:unhideWhenUsed w:val="1"/>
    <w:rsid w:val="00237408"/>
    <w:pPr>
      <w:spacing w:after="120" w:before="240"/>
    </w:pPr>
    <w:rPr>
      <w:rFonts w:asciiTheme="minorHAnsi" w:hAnsiTheme="minorHAnsi"/>
      <w:b w:val="1"/>
      <w:bCs w:val="1"/>
      <w:sz w:val="20"/>
      <w:szCs w:val="20"/>
    </w:rPr>
  </w:style>
  <w:style w:type="paragraph" w:styleId="TOC2">
    <w:name w:val="toc 2"/>
    <w:basedOn w:val="Normal"/>
    <w:next w:val="Normal"/>
    <w:autoRedefine w:val="1"/>
    <w:uiPriority w:val="39"/>
    <w:unhideWhenUsed w:val="1"/>
    <w:rsid w:val="00237408"/>
    <w:pPr>
      <w:spacing w:after="0" w:before="120"/>
      <w:ind w:left="220"/>
    </w:pPr>
    <w:rPr>
      <w:rFonts w:asciiTheme="minorHAnsi" w:hAnsiTheme="minorHAnsi"/>
      <w:i w:val="1"/>
      <w:iCs w:val="1"/>
      <w:sz w:val="20"/>
      <w:szCs w:val="20"/>
    </w:rPr>
  </w:style>
  <w:style w:type="character" w:styleId="Hyperlink">
    <w:name w:val="Hyperlink"/>
    <w:basedOn w:val="DefaultParagraphFont"/>
    <w:uiPriority w:val="99"/>
    <w:unhideWhenUsed w:val="1"/>
    <w:rsid w:val="00237408"/>
    <w:rPr>
      <w:color w:val="0563c1" w:themeColor="hyperlink"/>
      <w:u w:val="single"/>
    </w:rPr>
  </w:style>
  <w:style w:type="paragraph" w:styleId="TOC3">
    <w:name w:val="toc 3"/>
    <w:basedOn w:val="Normal"/>
    <w:next w:val="Normal"/>
    <w:autoRedefine w:val="1"/>
    <w:uiPriority w:val="39"/>
    <w:semiHidden w:val="1"/>
    <w:unhideWhenUsed w:val="1"/>
    <w:rsid w:val="00237408"/>
    <w:pPr>
      <w:spacing w:after="0"/>
      <w:ind w:left="440"/>
    </w:pPr>
    <w:rPr>
      <w:rFonts w:asciiTheme="minorHAnsi" w:hAnsiTheme="minorHAnsi"/>
      <w:sz w:val="20"/>
      <w:szCs w:val="20"/>
    </w:rPr>
  </w:style>
  <w:style w:type="paragraph" w:styleId="TOC4">
    <w:name w:val="toc 4"/>
    <w:basedOn w:val="Normal"/>
    <w:next w:val="Normal"/>
    <w:autoRedefine w:val="1"/>
    <w:uiPriority w:val="39"/>
    <w:semiHidden w:val="1"/>
    <w:unhideWhenUsed w:val="1"/>
    <w:rsid w:val="00237408"/>
    <w:pPr>
      <w:spacing w:after="0"/>
      <w:ind w:left="660"/>
    </w:pPr>
    <w:rPr>
      <w:rFonts w:asciiTheme="minorHAnsi" w:hAnsiTheme="minorHAnsi"/>
      <w:sz w:val="20"/>
      <w:szCs w:val="20"/>
    </w:rPr>
  </w:style>
  <w:style w:type="paragraph" w:styleId="TOC5">
    <w:name w:val="toc 5"/>
    <w:basedOn w:val="Normal"/>
    <w:next w:val="Normal"/>
    <w:autoRedefine w:val="1"/>
    <w:uiPriority w:val="39"/>
    <w:semiHidden w:val="1"/>
    <w:unhideWhenUsed w:val="1"/>
    <w:rsid w:val="00237408"/>
    <w:pPr>
      <w:spacing w:after="0"/>
      <w:ind w:left="880"/>
    </w:pPr>
    <w:rPr>
      <w:rFonts w:asciiTheme="minorHAnsi" w:hAnsiTheme="minorHAnsi"/>
      <w:sz w:val="20"/>
      <w:szCs w:val="20"/>
    </w:rPr>
  </w:style>
  <w:style w:type="paragraph" w:styleId="TOC6">
    <w:name w:val="toc 6"/>
    <w:basedOn w:val="Normal"/>
    <w:next w:val="Normal"/>
    <w:autoRedefine w:val="1"/>
    <w:uiPriority w:val="39"/>
    <w:semiHidden w:val="1"/>
    <w:unhideWhenUsed w:val="1"/>
    <w:rsid w:val="00237408"/>
    <w:pPr>
      <w:spacing w:after="0"/>
      <w:ind w:left="1100"/>
    </w:pPr>
    <w:rPr>
      <w:rFonts w:asciiTheme="minorHAnsi" w:hAnsiTheme="minorHAnsi"/>
      <w:sz w:val="20"/>
      <w:szCs w:val="20"/>
    </w:rPr>
  </w:style>
  <w:style w:type="paragraph" w:styleId="TOC7">
    <w:name w:val="toc 7"/>
    <w:basedOn w:val="Normal"/>
    <w:next w:val="Normal"/>
    <w:autoRedefine w:val="1"/>
    <w:uiPriority w:val="39"/>
    <w:semiHidden w:val="1"/>
    <w:unhideWhenUsed w:val="1"/>
    <w:rsid w:val="00237408"/>
    <w:pPr>
      <w:spacing w:after="0"/>
      <w:ind w:left="1320"/>
    </w:pPr>
    <w:rPr>
      <w:rFonts w:asciiTheme="minorHAnsi" w:hAnsiTheme="minorHAnsi"/>
      <w:sz w:val="20"/>
      <w:szCs w:val="20"/>
    </w:rPr>
  </w:style>
  <w:style w:type="paragraph" w:styleId="TOC8">
    <w:name w:val="toc 8"/>
    <w:basedOn w:val="Normal"/>
    <w:next w:val="Normal"/>
    <w:autoRedefine w:val="1"/>
    <w:uiPriority w:val="39"/>
    <w:semiHidden w:val="1"/>
    <w:unhideWhenUsed w:val="1"/>
    <w:rsid w:val="00237408"/>
    <w:pPr>
      <w:spacing w:after="0"/>
      <w:ind w:left="1540"/>
    </w:pPr>
    <w:rPr>
      <w:rFonts w:asciiTheme="minorHAnsi" w:hAnsiTheme="minorHAnsi"/>
      <w:sz w:val="20"/>
      <w:szCs w:val="20"/>
    </w:rPr>
  </w:style>
  <w:style w:type="paragraph" w:styleId="TOC9">
    <w:name w:val="toc 9"/>
    <w:basedOn w:val="Normal"/>
    <w:next w:val="Normal"/>
    <w:autoRedefine w:val="1"/>
    <w:uiPriority w:val="39"/>
    <w:semiHidden w:val="1"/>
    <w:unhideWhenUsed w:val="1"/>
    <w:rsid w:val="00237408"/>
    <w:pPr>
      <w:spacing w:after="0"/>
      <w:ind w:left="1760"/>
    </w:pPr>
    <w:rPr>
      <w:rFonts w:asciiTheme="minorHAnsi" w:hAnsiTheme="minorHAnsi"/>
      <w:sz w:val="20"/>
      <w:szCs w:val="20"/>
    </w:rPr>
  </w:style>
  <w:style w:type="table" w:styleId="a3" w:customStyle="1">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a4" w:customStyle="1">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a5" w:customStyle="1">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a6" w:customStyle="1">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a7" w:customStyle="1">
    <w:basedOn w:val="TableNormal"/>
    <w:pPr>
      <w:spacing w:after="0" w:line="240" w:lineRule="auto"/>
    </w:pPr>
    <w:tblPr>
      <w:tblStyleRowBandSize w:val="1"/>
      <w:tblStyleColBandSize w:val="1"/>
      <w:tblCellMar>
        <w:top w:w="100.0" w:type="dxa"/>
        <w:left w:w="100.0" w:type="dxa"/>
        <w:bottom w:w="100.0" w:type="dxa"/>
        <w:right w:w="100.0" w:type="dxa"/>
      </w:tblCellMar>
    </w:tblPr>
  </w:style>
  <w:style w:type="character" w:styleId="CommentReference">
    <w:name w:val="annotation reference"/>
    <w:basedOn w:val="DefaultParagraphFont"/>
    <w:uiPriority w:val="99"/>
    <w:semiHidden w:val="1"/>
    <w:unhideWhenUsed w:val="1"/>
    <w:rsid w:val="00385890"/>
    <w:rPr>
      <w:sz w:val="16"/>
      <w:szCs w:val="16"/>
    </w:rPr>
  </w:style>
  <w:style w:type="paragraph" w:styleId="CommentText">
    <w:name w:val="annotation text"/>
    <w:basedOn w:val="Normal"/>
    <w:link w:val="CommentTextChar"/>
    <w:uiPriority w:val="99"/>
    <w:semiHidden w:val="1"/>
    <w:unhideWhenUsed w:val="1"/>
    <w:rsid w:val="00385890"/>
    <w:pPr>
      <w:spacing w:line="240" w:lineRule="auto"/>
    </w:pPr>
    <w:rPr>
      <w:sz w:val="20"/>
      <w:szCs w:val="20"/>
    </w:rPr>
  </w:style>
  <w:style w:type="character" w:styleId="CommentTextChar" w:customStyle="1">
    <w:name w:val="Comment Text Char"/>
    <w:basedOn w:val="DefaultParagraphFont"/>
    <w:link w:val="CommentText"/>
    <w:uiPriority w:val="99"/>
    <w:semiHidden w:val="1"/>
    <w:rsid w:val="00385890"/>
    <w:rPr>
      <w:sz w:val="20"/>
      <w:szCs w:val="20"/>
    </w:rPr>
  </w:style>
  <w:style w:type="paragraph" w:styleId="CommentSubject">
    <w:name w:val="annotation subject"/>
    <w:basedOn w:val="CommentText"/>
    <w:next w:val="CommentText"/>
    <w:link w:val="CommentSubjectChar"/>
    <w:uiPriority w:val="99"/>
    <w:semiHidden w:val="1"/>
    <w:unhideWhenUsed w:val="1"/>
    <w:rsid w:val="00385890"/>
    <w:rPr>
      <w:b w:val="1"/>
      <w:bCs w:val="1"/>
    </w:rPr>
  </w:style>
  <w:style w:type="character" w:styleId="CommentSubjectChar" w:customStyle="1">
    <w:name w:val="Comment Subject Char"/>
    <w:basedOn w:val="CommentTextChar"/>
    <w:link w:val="CommentSubject"/>
    <w:uiPriority w:val="99"/>
    <w:semiHidden w:val="1"/>
    <w:rsid w:val="00385890"/>
    <w:rPr>
      <w:b w:val="1"/>
      <w:bCs w:val="1"/>
      <w:sz w:val="20"/>
      <w:szCs w:val="20"/>
    </w:rPr>
  </w:style>
  <w:style w:type="paragraph" w:styleId="BalloonText">
    <w:name w:val="Balloon Text"/>
    <w:basedOn w:val="Normal"/>
    <w:link w:val="BalloonTextChar"/>
    <w:uiPriority w:val="99"/>
    <w:semiHidden w:val="1"/>
    <w:unhideWhenUsed w:val="1"/>
    <w:rsid w:val="00385890"/>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385890"/>
    <w:rPr>
      <w:rFonts w:ascii="Segoe UI" w:cs="Segoe UI" w:hAnsi="Segoe UI"/>
      <w:sz w:val="18"/>
      <w:szCs w:val="1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4">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5">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6">
    <w:basedOn w:val="TableNormal"/>
    <w:pPr>
      <w:spacing w:after="0" w:line="240" w:lineRule="auto"/>
    </w:pPr>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routesjournal.org/submission/guidelines/" TargetMode="External"/><Relationship Id="rId8" Type="http://schemas.openxmlformats.org/officeDocument/2006/relationships/hyperlink" Target="https://www.somersault1824.com/tips-for-designing-scientific-figures-for-color-blind-rea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Tkluhwt0LL7AlPjJ0vaiFMcXcag==">AMUW2mUcD9iDDKC7y0tLs6FG7V5RhYtZ+Z7D//fEMS0EdeopV49Yhrg6viT+bAuQ7NI8vJKPn1CF1Nvi1BunvH9smo9H22HpdnK6xuOmefSqT2GuDOI4C8ka0hQm4gBMF6VinXjwFvQ06JBCnxhzXHraevBGM/ooIOstNe3stlQsU1wLHxqvzpFoausRdVhEAv6DgqE57YwhDZeQa79ijDTTxq01CApPqSP5jQ2UfLWoPLa+xvKQxZs=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2020-06-02T21:47:00Z</dcterms:created>
  <dc:creator>Elizabeth Rushton</dc:creator>
</cp:coreProperties>
</file>